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A35A" w14:textId="232B57FD" w:rsidR="009D37E4" w:rsidRDefault="00262403" w:rsidP="00262403">
      <w:pPr>
        <w:jc w:val="center"/>
        <w:rPr>
          <w:b/>
          <w:color w:val="auto"/>
          <w:u w:val="single"/>
          <w:lang w:val="en-US"/>
        </w:rPr>
      </w:pPr>
      <w:r w:rsidRPr="00262403">
        <w:rPr>
          <w:b/>
          <w:color w:val="auto"/>
          <w:u w:val="single"/>
          <w:lang w:val="en-US"/>
        </w:rPr>
        <w:t>Application form – Internship starting September 20</w:t>
      </w:r>
      <w:r w:rsidR="00217836">
        <w:rPr>
          <w:b/>
          <w:color w:val="auto"/>
          <w:u w:val="single"/>
          <w:lang w:val="en-US"/>
        </w:rPr>
        <w:t>2</w:t>
      </w:r>
      <w:r w:rsidR="001878E7">
        <w:rPr>
          <w:b/>
          <w:color w:val="auto"/>
          <w:u w:val="single"/>
          <w:lang w:val="en-US"/>
        </w:rPr>
        <w:t>1</w:t>
      </w:r>
    </w:p>
    <w:p w14:paraId="3DAAA690" w14:textId="77777777" w:rsidR="00262403" w:rsidRDefault="00262403" w:rsidP="00262403">
      <w:pPr>
        <w:jc w:val="center"/>
        <w:rPr>
          <w:b/>
          <w:color w:val="auto"/>
          <w:u w:val="single"/>
          <w:lang w:val="en-US"/>
        </w:rPr>
      </w:pPr>
    </w:p>
    <w:p w14:paraId="56C4A73F" w14:textId="77777777" w:rsidR="00262403" w:rsidRDefault="00262403" w:rsidP="00262403">
      <w:pPr>
        <w:rPr>
          <w:color w:val="auto"/>
          <w:lang w:val="en-US"/>
        </w:rPr>
      </w:pPr>
      <w:r>
        <w:rPr>
          <w:color w:val="auto"/>
          <w:lang w:val="en-US"/>
        </w:rPr>
        <w:t>Please complete as much of the form as possible either on the computer or by hand.  Written forms can be posted to Springfield School</w:t>
      </w:r>
      <w:r w:rsidR="00961C9D">
        <w:rPr>
          <w:color w:val="auto"/>
          <w:lang w:val="en-US"/>
        </w:rPr>
        <w:t xml:space="preserve"> or scanned and returned by email</w:t>
      </w:r>
      <w:r>
        <w:rPr>
          <w:color w:val="auto"/>
          <w:lang w:val="en-US"/>
        </w:rPr>
        <w:t xml:space="preserve">, electronic forms can be returned to </w:t>
      </w:r>
      <w:hyperlink r:id="rId7" w:history="1">
        <w:r w:rsidR="00A91209" w:rsidRPr="0027128C">
          <w:rPr>
            <w:rStyle w:val="Hyperlink"/>
            <w:lang w:val="en-US"/>
          </w:rPr>
          <w:t>laura.armitage@springfield.cheshire.sch.uk</w:t>
        </w:r>
      </w:hyperlink>
      <w:r>
        <w:rPr>
          <w:color w:val="auto"/>
          <w:lang w:val="en-US"/>
        </w:rPr>
        <w:t xml:space="preserve"> </w:t>
      </w:r>
    </w:p>
    <w:p w14:paraId="5150F9EC" w14:textId="77777777" w:rsidR="00961C9D" w:rsidRDefault="00961C9D" w:rsidP="00262403">
      <w:pPr>
        <w:rPr>
          <w:color w:val="auto"/>
          <w:lang w:val="en-US"/>
        </w:rPr>
      </w:pPr>
      <w:r>
        <w:rPr>
          <w:color w:val="auto"/>
          <w:lang w:val="en-US"/>
        </w:rPr>
        <w:t>Please note, if an interview is offered and the form has been completed electronically, we will require a signed copy to be brought along to the interview.</w:t>
      </w:r>
    </w:p>
    <w:p w14:paraId="2A90AB00" w14:textId="77777777" w:rsidR="00262403" w:rsidRDefault="00262403" w:rsidP="00262403">
      <w:pPr>
        <w:rPr>
          <w:color w:val="auto"/>
          <w:lang w:val="en-US"/>
        </w:rPr>
      </w:pPr>
    </w:p>
    <w:p w14:paraId="0AFCF7CB" w14:textId="77777777" w:rsidR="00262403" w:rsidRDefault="00262403" w:rsidP="00262403">
      <w:pPr>
        <w:rPr>
          <w:color w:val="auto"/>
          <w:lang w:val="en-US"/>
        </w:rPr>
      </w:pPr>
    </w:p>
    <w:p w14:paraId="25BAE397" w14:textId="77777777" w:rsidR="00262403" w:rsidRDefault="00262403" w:rsidP="00262403">
      <w:pPr>
        <w:rPr>
          <w:color w:val="auto"/>
          <w:lang w:val="en-US"/>
        </w:rPr>
      </w:pPr>
      <w:r>
        <w:rPr>
          <w:color w:val="auto"/>
          <w:lang w:val="en-US"/>
        </w:rPr>
        <w:t>Name:</w:t>
      </w:r>
      <w:r w:rsidR="00961C9D">
        <w:rPr>
          <w:color w:val="auto"/>
          <w:lang w:val="en-US"/>
        </w:rPr>
        <w:t xml:space="preserve"> </w:t>
      </w:r>
      <w:r w:rsidR="00A97F2C">
        <w:rPr>
          <w:color w:val="auto"/>
          <w:lang w:val="en-US"/>
        </w:rPr>
        <w:fldChar w:fldCharType="begin">
          <w:ffData>
            <w:name w:val="Text1"/>
            <w:enabled/>
            <w:calcOnExit w:val="0"/>
            <w:textInput/>
          </w:ffData>
        </w:fldChar>
      </w:r>
      <w:bookmarkStart w:id="0" w:name="Text1"/>
      <w:r w:rsidR="00A97F2C">
        <w:rPr>
          <w:color w:val="auto"/>
          <w:lang w:val="en-US"/>
        </w:rPr>
        <w:instrText xml:space="preserve"> FORMTEXT </w:instrText>
      </w:r>
      <w:r w:rsidR="00A97F2C">
        <w:rPr>
          <w:color w:val="auto"/>
          <w:lang w:val="en-US"/>
        </w:rPr>
      </w:r>
      <w:r w:rsidR="00A97F2C">
        <w:rPr>
          <w:color w:val="auto"/>
          <w:lang w:val="en-US"/>
        </w:rPr>
        <w:fldChar w:fldCharType="separate"/>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color w:val="auto"/>
          <w:lang w:val="en-US"/>
        </w:rPr>
        <w:fldChar w:fldCharType="end"/>
      </w:r>
      <w:bookmarkEnd w:id="0"/>
      <w:r w:rsidR="004E1A18">
        <w:rPr>
          <w:color w:val="auto"/>
          <w:lang w:val="en-US"/>
        </w:rPr>
        <w:tab/>
      </w:r>
      <w:r w:rsidR="004E1A18">
        <w:rPr>
          <w:color w:val="auto"/>
          <w:lang w:val="en-US"/>
        </w:rPr>
        <w:tab/>
      </w:r>
      <w:r w:rsidR="004E1A18">
        <w:rPr>
          <w:color w:val="auto"/>
          <w:lang w:val="en-US"/>
        </w:rPr>
        <w:tab/>
      </w:r>
      <w:r w:rsidR="004E1A18">
        <w:rPr>
          <w:color w:val="auto"/>
          <w:lang w:val="en-US"/>
        </w:rPr>
        <w:tab/>
      </w:r>
      <w:r w:rsidR="004E1A18">
        <w:rPr>
          <w:color w:val="auto"/>
          <w:lang w:val="en-US"/>
        </w:rPr>
        <w:tab/>
      </w:r>
      <w:r w:rsidR="004E1A18">
        <w:rPr>
          <w:color w:val="auto"/>
          <w:lang w:val="en-US"/>
        </w:rPr>
        <w:tab/>
      </w:r>
      <w:r>
        <w:rPr>
          <w:color w:val="auto"/>
          <w:lang w:val="en-US"/>
        </w:rPr>
        <w:t>Date of Birth:</w:t>
      </w:r>
      <w:r w:rsidR="00A97F2C">
        <w:rPr>
          <w:color w:val="auto"/>
          <w:lang w:val="en-US"/>
        </w:rPr>
        <w:t xml:space="preserve"> </w:t>
      </w:r>
      <w:r w:rsidR="00887A11">
        <w:rPr>
          <w:color w:val="auto"/>
          <w:lang w:val="en-US"/>
        </w:rPr>
        <w:fldChar w:fldCharType="begin">
          <w:ffData>
            <w:name w:val="Text2"/>
            <w:enabled/>
            <w:calcOnExit w:val="0"/>
            <w:textInput/>
          </w:ffData>
        </w:fldChar>
      </w:r>
      <w:bookmarkStart w:id="1" w:name="Text2"/>
      <w:r w:rsidR="00887A11">
        <w:rPr>
          <w:color w:val="auto"/>
          <w:lang w:val="en-US"/>
        </w:rPr>
        <w:instrText xml:space="preserve"> FORMTEXT </w:instrText>
      </w:r>
      <w:r w:rsidR="00887A11">
        <w:rPr>
          <w:color w:val="auto"/>
          <w:lang w:val="en-US"/>
        </w:rPr>
      </w:r>
      <w:r w:rsidR="00887A11">
        <w:rPr>
          <w:color w:val="auto"/>
          <w:lang w:val="en-US"/>
        </w:rPr>
        <w:fldChar w:fldCharType="separate"/>
      </w:r>
      <w:r w:rsidR="00887A11">
        <w:rPr>
          <w:noProof/>
          <w:color w:val="auto"/>
          <w:lang w:val="en-US"/>
        </w:rPr>
        <w:t> </w:t>
      </w:r>
      <w:r w:rsidR="00887A11">
        <w:rPr>
          <w:noProof/>
          <w:color w:val="auto"/>
          <w:lang w:val="en-US"/>
        </w:rPr>
        <w:t> </w:t>
      </w:r>
      <w:r w:rsidR="00887A11">
        <w:rPr>
          <w:noProof/>
          <w:color w:val="auto"/>
          <w:lang w:val="en-US"/>
        </w:rPr>
        <w:t> </w:t>
      </w:r>
      <w:r w:rsidR="00887A11">
        <w:rPr>
          <w:noProof/>
          <w:color w:val="auto"/>
          <w:lang w:val="en-US"/>
        </w:rPr>
        <w:t> </w:t>
      </w:r>
      <w:r w:rsidR="00887A11">
        <w:rPr>
          <w:noProof/>
          <w:color w:val="auto"/>
          <w:lang w:val="en-US"/>
        </w:rPr>
        <w:t> </w:t>
      </w:r>
      <w:r w:rsidR="00887A11">
        <w:rPr>
          <w:color w:val="auto"/>
          <w:lang w:val="en-US"/>
        </w:rPr>
        <w:fldChar w:fldCharType="end"/>
      </w:r>
      <w:bookmarkEnd w:id="1"/>
    </w:p>
    <w:p w14:paraId="0DB9DE37" w14:textId="77777777" w:rsidR="00262403" w:rsidRDefault="00262403" w:rsidP="00262403">
      <w:pPr>
        <w:rPr>
          <w:color w:val="auto"/>
          <w:lang w:val="en-US"/>
        </w:rPr>
      </w:pPr>
    </w:p>
    <w:p w14:paraId="2E8EACF6" w14:textId="77777777" w:rsidR="00262403" w:rsidRDefault="00262403" w:rsidP="00262403">
      <w:pPr>
        <w:rPr>
          <w:color w:val="auto"/>
          <w:lang w:val="en-US"/>
        </w:rPr>
      </w:pPr>
      <w:r>
        <w:rPr>
          <w:color w:val="auto"/>
          <w:lang w:val="en-US"/>
        </w:rPr>
        <w:t>Address:</w:t>
      </w:r>
      <w:r w:rsidR="00A97F2C">
        <w:rPr>
          <w:color w:val="auto"/>
          <w:lang w:val="en-US"/>
        </w:rPr>
        <w:t xml:space="preserve"> </w:t>
      </w:r>
      <w:r w:rsidR="00A97F2C">
        <w:rPr>
          <w:color w:val="auto"/>
          <w:lang w:val="en-US"/>
        </w:rPr>
        <w:fldChar w:fldCharType="begin">
          <w:ffData>
            <w:name w:val="Text3"/>
            <w:enabled/>
            <w:calcOnExit w:val="0"/>
            <w:textInput/>
          </w:ffData>
        </w:fldChar>
      </w:r>
      <w:bookmarkStart w:id="2" w:name="Text3"/>
      <w:r w:rsidR="00A97F2C">
        <w:rPr>
          <w:color w:val="auto"/>
          <w:lang w:val="en-US"/>
        </w:rPr>
        <w:instrText xml:space="preserve"> FORMTEXT </w:instrText>
      </w:r>
      <w:r w:rsidR="00A97F2C">
        <w:rPr>
          <w:color w:val="auto"/>
          <w:lang w:val="en-US"/>
        </w:rPr>
      </w:r>
      <w:r w:rsidR="00A97F2C">
        <w:rPr>
          <w:color w:val="auto"/>
          <w:lang w:val="en-US"/>
        </w:rPr>
        <w:fldChar w:fldCharType="separate"/>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color w:val="auto"/>
          <w:lang w:val="en-US"/>
        </w:rPr>
        <w:fldChar w:fldCharType="end"/>
      </w:r>
      <w:bookmarkEnd w:id="2"/>
    </w:p>
    <w:p w14:paraId="328E300F" w14:textId="77777777" w:rsidR="00262403" w:rsidRDefault="00262403" w:rsidP="00262403">
      <w:pPr>
        <w:rPr>
          <w:color w:val="auto"/>
          <w:lang w:val="en-US"/>
        </w:rPr>
      </w:pPr>
    </w:p>
    <w:p w14:paraId="13D68F5C" w14:textId="77777777" w:rsidR="00262403" w:rsidRDefault="00262403" w:rsidP="00262403">
      <w:pPr>
        <w:rPr>
          <w:color w:val="auto"/>
          <w:lang w:val="en-US"/>
        </w:rPr>
      </w:pPr>
      <w:r>
        <w:rPr>
          <w:color w:val="auto"/>
          <w:lang w:val="en-US"/>
        </w:rPr>
        <w:t>Phone number:</w:t>
      </w:r>
      <w:r w:rsidR="00A97F2C">
        <w:rPr>
          <w:color w:val="auto"/>
          <w:lang w:val="en-US"/>
        </w:rPr>
        <w:t xml:space="preserve"> </w:t>
      </w:r>
      <w:r w:rsidR="00A97F2C">
        <w:rPr>
          <w:color w:val="auto"/>
          <w:lang w:val="en-US"/>
        </w:rPr>
        <w:fldChar w:fldCharType="begin">
          <w:ffData>
            <w:name w:val="Text4"/>
            <w:enabled/>
            <w:calcOnExit w:val="0"/>
            <w:textInput/>
          </w:ffData>
        </w:fldChar>
      </w:r>
      <w:bookmarkStart w:id="3" w:name="Text4"/>
      <w:r w:rsidR="00A97F2C">
        <w:rPr>
          <w:color w:val="auto"/>
          <w:lang w:val="en-US"/>
        </w:rPr>
        <w:instrText xml:space="preserve"> FORMTEXT </w:instrText>
      </w:r>
      <w:r w:rsidR="00A97F2C">
        <w:rPr>
          <w:color w:val="auto"/>
          <w:lang w:val="en-US"/>
        </w:rPr>
      </w:r>
      <w:r w:rsidR="00A97F2C">
        <w:rPr>
          <w:color w:val="auto"/>
          <w:lang w:val="en-US"/>
        </w:rPr>
        <w:fldChar w:fldCharType="separate"/>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color w:val="auto"/>
          <w:lang w:val="en-US"/>
        </w:rPr>
        <w:fldChar w:fldCharType="end"/>
      </w:r>
      <w:bookmarkEnd w:id="3"/>
      <w:r w:rsidR="004E1A18">
        <w:rPr>
          <w:color w:val="auto"/>
          <w:lang w:val="en-US"/>
        </w:rPr>
        <w:tab/>
      </w:r>
      <w:r w:rsidR="004E1A18">
        <w:rPr>
          <w:color w:val="auto"/>
          <w:lang w:val="en-US"/>
        </w:rPr>
        <w:tab/>
      </w:r>
      <w:r w:rsidR="004E1A18">
        <w:rPr>
          <w:color w:val="auto"/>
          <w:lang w:val="en-US"/>
        </w:rPr>
        <w:tab/>
      </w:r>
      <w:r w:rsidR="004E1A18">
        <w:rPr>
          <w:color w:val="auto"/>
          <w:lang w:val="en-US"/>
        </w:rPr>
        <w:tab/>
      </w:r>
      <w:r w:rsidR="004E1A18">
        <w:rPr>
          <w:color w:val="auto"/>
          <w:lang w:val="en-US"/>
        </w:rPr>
        <w:tab/>
      </w:r>
      <w:r>
        <w:rPr>
          <w:color w:val="auto"/>
          <w:lang w:val="en-US"/>
        </w:rPr>
        <w:t>Email address:</w:t>
      </w:r>
      <w:r w:rsidR="00A97F2C">
        <w:rPr>
          <w:color w:val="auto"/>
          <w:lang w:val="en-US"/>
        </w:rPr>
        <w:t xml:space="preserve"> </w:t>
      </w:r>
      <w:r w:rsidR="00A97F2C">
        <w:rPr>
          <w:color w:val="auto"/>
          <w:lang w:val="en-US"/>
        </w:rPr>
        <w:fldChar w:fldCharType="begin">
          <w:ffData>
            <w:name w:val="Text5"/>
            <w:enabled/>
            <w:calcOnExit w:val="0"/>
            <w:textInput/>
          </w:ffData>
        </w:fldChar>
      </w:r>
      <w:bookmarkStart w:id="4" w:name="Text5"/>
      <w:r w:rsidR="00A97F2C">
        <w:rPr>
          <w:color w:val="auto"/>
          <w:lang w:val="en-US"/>
        </w:rPr>
        <w:instrText xml:space="preserve"> FORMTEXT </w:instrText>
      </w:r>
      <w:r w:rsidR="00A97F2C">
        <w:rPr>
          <w:color w:val="auto"/>
          <w:lang w:val="en-US"/>
        </w:rPr>
      </w:r>
      <w:r w:rsidR="00A97F2C">
        <w:rPr>
          <w:color w:val="auto"/>
          <w:lang w:val="en-US"/>
        </w:rPr>
        <w:fldChar w:fldCharType="separate"/>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color w:val="auto"/>
          <w:lang w:val="en-US"/>
        </w:rPr>
        <w:fldChar w:fldCharType="end"/>
      </w:r>
      <w:bookmarkEnd w:id="4"/>
    </w:p>
    <w:p w14:paraId="29468315" w14:textId="77777777" w:rsidR="00262403" w:rsidRDefault="00262403" w:rsidP="00262403">
      <w:pPr>
        <w:rPr>
          <w:color w:val="auto"/>
          <w:lang w:val="en-US"/>
        </w:rPr>
      </w:pPr>
    </w:p>
    <w:p w14:paraId="111F7B1F" w14:textId="77777777" w:rsidR="00262403" w:rsidRDefault="00262403" w:rsidP="00262403">
      <w:pPr>
        <w:rPr>
          <w:color w:val="auto"/>
          <w:lang w:val="en-US"/>
        </w:rPr>
      </w:pPr>
      <w:r>
        <w:rPr>
          <w:color w:val="auto"/>
          <w:lang w:val="en-US"/>
        </w:rPr>
        <w:t>Current school / college / placement:</w:t>
      </w:r>
      <w:r w:rsidR="00A97F2C">
        <w:rPr>
          <w:color w:val="auto"/>
          <w:lang w:val="en-US"/>
        </w:rPr>
        <w:t xml:space="preserve"> </w:t>
      </w:r>
      <w:r w:rsidR="00A97F2C">
        <w:rPr>
          <w:color w:val="auto"/>
          <w:lang w:val="en-US"/>
        </w:rPr>
        <w:fldChar w:fldCharType="begin">
          <w:ffData>
            <w:name w:val="Text6"/>
            <w:enabled/>
            <w:calcOnExit w:val="0"/>
            <w:textInput/>
          </w:ffData>
        </w:fldChar>
      </w:r>
      <w:bookmarkStart w:id="5" w:name="Text6"/>
      <w:r w:rsidR="00A97F2C">
        <w:rPr>
          <w:color w:val="auto"/>
          <w:lang w:val="en-US"/>
        </w:rPr>
        <w:instrText xml:space="preserve"> FORMTEXT </w:instrText>
      </w:r>
      <w:r w:rsidR="00A97F2C">
        <w:rPr>
          <w:color w:val="auto"/>
          <w:lang w:val="en-US"/>
        </w:rPr>
      </w:r>
      <w:r w:rsidR="00A97F2C">
        <w:rPr>
          <w:color w:val="auto"/>
          <w:lang w:val="en-US"/>
        </w:rPr>
        <w:fldChar w:fldCharType="separate"/>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noProof/>
          <w:color w:val="auto"/>
          <w:lang w:val="en-US"/>
        </w:rPr>
        <w:t> </w:t>
      </w:r>
      <w:r w:rsidR="00A97F2C">
        <w:rPr>
          <w:color w:val="auto"/>
          <w:lang w:val="en-US"/>
        </w:rPr>
        <w:fldChar w:fldCharType="end"/>
      </w:r>
      <w:bookmarkEnd w:id="5"/>
    </w:p>
    <w:p w14:paraId="7FC31A77" w14:textId="77777777" w:rsidR="00974DE5" w:rsidRDefault="00974DE5" w:rsidP="00262403">
      <w:pPr>
        <w:rPr>
          <w:color w:val="auto"/>
          <w:lang w:val="en-US"/>
        </w:rPr>
      </w:pPr>
    </w:p>
    <w:p w14:paraId="7ADB4EFF" w14:textId="77777777" w:rsidR="00974DE5" w:rsidRDefault="00974DE5" w:rsidP="00262403">
      <w:pPr>
        <w:rPr>
          <w:color w:val="auto"/>
          <w:lang w:val="en-US"/>
        </w:rPr>
      </w:pPr>
      <w:r>
        <w:rPr>
          <w:color w:val="auto"/>
          <w:lang w:val="en-US"/>
        </w:rPr>
        <w:t>If you have a CV, please attach a copy.</w:t>
      </w:r>
    </w:p>
    <w:p w14:paraId="4A7291EF" w14:textId="77777777" w:rsidR="00262403" w:rsidRDefault="00262403" w:rsidP="00262403">
      <w:pPr>
        <w:rPr>
          <w:color w:val="auto"/>
          <w:lang w:val="en-US"/>
        </w:rPr>
      </w:pPr>
    </w:p>
    <w:p w14:paraId="28555D0F" w14:textId="77777777" w:rsidR="0014577C" w:rsidRDefault="0014577C" w:rsidP="00262403">
      <w:pPr>
        <w:rPr>
          <w:color w:val="auto"/>
          <w:lang w:val="en-US"/>
        </w:rPr>
      </w:pPr>
      <w:r>
        <w:rPr>
          <w:color w:val="auto"/>
          <w:lang w:val="en-US"/>
        </w:rPr>
        <w:t>List work experience</w:t>
      </w:r>
      <w:r w:rsidR="00974DE5">
        <w:rPr>
          <w:color w:val="auto"/>
          <w:lang w:val="en-US"/>
        </w:rPr>
        <w:t>/voluntary work</w:t>
      </w:r>
      <w:r>
        <w:rPr>
          <w:color w:val="auto"/>
          <w:lang w:val="en-US"/>
        </w:rPr>
        <w:t xml:space="preserve"> completed to date, in order of preference (the top being your favourite placement).  An example has been provided.</w:t>
      </w:r>
    </w:p>
    <w:p w14:paraId="6DDFDD1E" w14:textId="77777777" w:rsidR="0014577C" w:rsidRDefault="0014577C" w:rsidP="00262403">
      <w:pPr>
        <w:rPr>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079"/>
        <w:gridCol w:w="2482"/>
        <w:gridCol w:w="3221"/>
      </w:tblGrid>
      <w:tr w:rsidR="0014577C" w:rsidRPr="00672BCE" w14:paraId="17D71340" w14:textId="77777777" w:rsidTr="00672BCE">
        <w:tc>
          <w:tcPr>
            <w:tcW w:w="1242" w:type="dxa"/>
            <w:shd w:val="clear" w:color="auto" w:fill="auto"/>
          </w:tcPr>
          <w:p w14:paraId="4032AB7A" w14:textId="77777777" w:rsidR="0014577C" w:rsidRPr="00672BCE" w:rsidRDefault="0014577C" w:rsidP="00262403">
            <w:pPr>
              <w:rPr>
                <w:b/>
                <w:color w:val="auto"/>
                <w:lang w:val="en-US"/>
              </w:rPr>
            </w:pPr>
            <w:r w:rsidRPr="00672BCE">
              <w:rPr>
                <w:b/>
                <w:color w:val="auto"/>
                <w:lang w:val="en-US"/>
              </w:rPr>
              <w:t>Dates &amp; Duration</w:t>
            </w:r>
          </w:p>
        </w:tc>
        <w:tc>
          <w:tcPr>
            <w:tcW w:w="2127" w:type="dxa"/>
            <w:shd w:val="clear" w:color="auto" w:fill="auto"/>
          </w:tcPr>
          <w:p w14:paraId="72E95097" w14:textId="77777777" w:rsidR="0014577C" w:rsidRPr="00672BCE" w:rsidRDefault="0014577C" w:rsidP="00262403">
            <w:pPr>
              <w:rPr>
                <w:b/>
                <w:color w:val="auto"/>
                <w:lang w:val="en-US"/>
              </w:rPr>
            </w:pPr>
            <w:r w:rsidRPr="00672BCE">
              <w:rPr>
                <w:b/>
                <w:color w:val="auto"/>
                <w:lang w:val="en-US"/>
              </w:rPr>
              <w:t>Placement</w:t>
            </w:r>
          </w:p>
        </w:tc>
        <w:tc>
          <w:tcPr>
            <w:tcW w:w="2551" w:type="dxa"/>
            <w:shd w:val="clear" w:color="auto" w:fill="auto"/>
          </w:tcPr>
          <w:p w14:paraId="7BC5B8EC" w14:textId="77777777" w:rsidR="0014577C" w:rsidRPr="00672BCE" w:rsidRDefault="0014577C" w:rsidP="00262403">
            <w:pPr>
              <w:rPr>
                <w:b/>
                <w:color w:val="auto"/>
                <w:lang w:val="en-US"/>
              </w:rPr>
            </w:pPr>
            <w:r w:rsidRPr="00672BCE">
              <w:rPr>
                <w:b/>
                <w:color w:val="auto"/>
                <w:lang w:val="en-US"/>
              </w:rPr>
              <w:t>Role</w:t>
            </w:r>
          </w:p>
        </w:tc>
        <w:tc>
          <w:tcPr>
            <w:tcW w:w="3322" w:type="dxa"/>
            <w:shd w:val="clear" w:color="auto" w:fill="auto"/>
          </w:tcPr>
          <w:p w14:paraId="6B54308A" w14:textId="77777777" w:rsidR="0014577C" w:rsidRPr="00672BCE" w:rsidRDefault="0014577C" w:rsidP="00262403">
            <w:pPr>
              <w:rPr>
                <w:b/>
                <w:color w:val="auto"/>
                <w:lang w:val="en-US"/>
              </w:rPr>
            </w:pPr>
            <w:r w:rsidRPr="00672BCE">
              <w:rPr>
                <w:b/>
                <w:color w:val="auto"/>
                <w:lang w:val="en-US"/>
              </w:rPr>
              <w:t>Your thoughts on this placement</w:t>
            </w:r>
          </w:p>
        </w:tc>
      </w:tr>
      <w:tr w:rsidR="0014577C" w:rsidRPr="00672BCE" w14:paraId="09C33BC9" w14:textId="77777777" w:rsidTr="00672BCE">
        <w:tc>
          <w:tcPr>
            <w:tcW w:w="1242" w:type="dxa"/>
            <w:shd w:val="clear" w:color="auto" w:fill="auto"/>
          </w:tcPr>
          <w:p w14:paraId="310A2E21" w14:textId="77777777" w:rsidR="0014577C" w:rsidRPr="00672BCE" w:rsidRDefault="0014577C" w:rsidP="00262403">
            <w:pPr>
              <w:rPr>
                <w:i/>
                <w:color w:val="auto"/>
                <w:lang w:val="en-US"/>
              </w:rPr>
            </w:pPr>
            <w:r w:rsidRPr="00672BCE">
              <w:rPr>
                <w:i/>
                <w:color w:val="auto"/>
                <w:lang w:val="en-US"/>
              </w:rPr>
              <w:t>Sept 2019 – 5 days placement</w:t>
            </w:r>
          </w:p>
        </w:tc>
        <w:tc>
          <w:tcPr>
            <w:tcW w:w="2127" w:type="dxa"/>
            <w:shd w:val="clear" w:color="auto" w:fill="auto"/>
          </w:tcPr>
          <w:p w14:paraId="6E988473" w14:textId="77777777" w:rsidR="0014577C" w:rsidRPr="00672BCE" w:rsidRDefault="0014577C" w:rsidP="00262403">
            <w:pPr>
              <w:rPr>
                <w:i/>
                <w:color w:val="auto"/>
                <w:lang w:val="en-US"/>
              </w:rPr>
            </w:pPr>
            <w:r w:rsidRPr="00672BCE">
              <w:rPr>
                <w:i/>
                <w:color w:val="auto"/>
                <w:lang w:val="en-US"/>
              </w:rPr>
              <w:t>ASDA, Crewe</w:t>
            </w:r>
          </w:p>
        </w:tc>
        <w:tc>
          <w:tcPr>
            <w:tcW w:w="2551" w:type="dxa"/>
            <w:shd w:val="clear" w:color="auto" w:fill="auto"/>
          </w:tcPr>
          <w:p w14:paraId="6C1E0F29" w14:textId="77777777" w:rsidR="0014577C" w:rsidRPr="00672BCE" w:rsidRDefault="0014577C" w:rsidP="00262403">
            <w:pPr>
              <w:rPr>
                <w:i/>
                <w:color w:val="auto"/>
                <w:lang w:val="en-US"/>
              </w:rPr>
            </w:pPr>
            <w:r w:rsidRPr="00672BCE">
              <w:rPr>
                <w:i/>
                <w:color w:val="auto"/>
                <w:lang w:val="en-US"/>
              </w:rPr>
              <w:t xml:space="preserve">I cleaned and stacked the shelves </w:t>
            </w:r>
          </w:p>
        </w:tc>
        <w:tc>
          <w:tcPr>
            <w:tcW w:w="3322" w:type="dxa"/>
            <w:shd w:val="clear" w:color="auto" w:fill="auto"/>
          </w:tcPr>
          <w:p w14:paraId="58387A93" w14:textId="77777777" w:rsidR="0014577C" w:rsidRPr="00672BCE" w:rsidRDefault="0014577C" w:rsidP="00262403">
            <w:pPr>
              <w:rPr>
                <w:i/>
                <w:color w:val="auto"/>
                <w:lang w:val="en-US"/>
              </w:rPr>
            </w:pPr>
            <w:r w:rsidRPr="00672BCE">
              <w:rPr>
                <w:i/>
                <w:color w:val="auto"/>
                <w:lang w:val="en-US"/>
              </w:rPr>
              <w:t>I really enjoyed this placement.  I had really good feedback and would like a similar job</w:t>
            </w:r>
          </w:p>
        </w:tc>
      </w:tr>
      <w:tr w:rsidR="0014577C" w:rsidRPr="00672BCE" w14:paraId="1061B8BE" w14:textId="77777777" w:rsidTr="00672BCE">
        <w:tc>
          <w:tcPr>
            <w:tcW w:w="1242" w:type="dxa"/>
            <w:shd w:val="clear" w:color="auto" w:fill="auto"/>
          </w:tcPr>
          <w:p w14:paraId="21D95474" w14:textId="77777777" w:rsidR="0014577C" w:rsidRPr="00672BCE" w:rsidRDefault="0014577C" w:rsidP="00262403">
            <w:pPr>
              <w:rPr>
                <w:i/>
                <w:color w:val="auto"/>
                <w:lang w:val="en-US"/>
              </w:rPr>
            </w:pPr>
            <w:r w:rsidRPr="00672BCE">
              <w:rPr>
                <w:i/>
                <w:color w:val="auto"/>
                <w:lang w:val="en-US"/>
              </w:rPr>
              <w:t>Nov 2019 – 5 days</w:t>
            </w:r>
          </w:p>
        </w:tc>
        <w:tc>
          <w:tcPr>
            <w:tcW w:w="2127" w:type="dxa"/>
            <w:shd w:val="clear" w:color="auto" w:fill="auto"/>
          </w:tcPr>
          <w:p w14:paraId="2989B617" w14:textId="77777777" w:rsidR="0014577C" w:rsidRPr="00672BCE" w:rsidRDefault="0014577C" w:rsidP="00262403">
            <w:pPr>
              <w:rPr>
                <w:i/>
                <w:color w:val="auto"/>
                <w:lang w:val="en-US"/>
              </w:rPr>
            </w:pPr>
            <w:r w:rsidRPr="00672BCE">
              <w:rPr>
                <w:i/>
                <w:color w:val="auto"/>
                <w:lang w:val="en-US"/>
              </w:rPr>
              <w:t>Beautiful Hair Salon, Crewe</w:t>
            </w:r>
          </w:p>
        </w:tc>
        <w:tc>
          <w:tcPr>
            <w:tcW w:w="2551" w:type="dxa"/>
            <w:shd w:val="clear" w:color="auto" w:fill="auto"/>
          </w:tcPr>
          <w:p w14:paraId="231B62EE" w14:textId="77777777" w:rsidR="0014577C" w:rsidRPr="00672BCE" w:rsidRDefault="0014577C" w:rsidP="00262403">
            <w:pPr>
              <w:rPr>
                <w:i/>
                <w:color w:val="auto"/>
                <w:lang w:val="en-US"/>
              </w:rPr>
            </w:pPr>
            <w:r w:rsidRPr="00672BCE">
              <w:rPr>
                <w:i/>
                <w:color w:val="auto"/>
                <w:lang w:val="en-US"/>
              </w:rPr>
              <w:t>I swept the floors, topped up shampoo bottles and welcomed customers</w:t>
            </w:r>
          </w:p>
        </w:tc>
        <w:tc>
          <w:tcPr>
            <w:tcW w:w="3322" w:type="dxa"/>
            <w:shd w:val="clear" w:color="auto" w:fill="auto"/>
          </w:tcPr>
          <w:p w14:paraId="6CAEFE61" w14:textId="77777777" w:rsidR="0014577C" w:rsidRPr="00672BCE" w:rsidRDefault="0014577C" w:rsidP="00262403">
            <w:pPr>
              <w:rPr>
                <w:i/>
                <w:color w:val="auto"/>
                <w:lang w:val="en-US"/>
              </w:rPr>
            </w:pPr>
            <w:r w:rsidRPr="00672BCE">
              <w:rPr>
                <w:i/>
                <w:color w:val="auto"/>
                <w:lang w:val="en-US"/>
              </w:rPr>
              <w:t>I didn’t enjoy this job as much – I like to be really busy</w:t>
            </w:r>
          </w:p>
        </w:tc>
      </w:tr>
    </w:tbl>
    <w:p w14:paraId="0FF8FAE9" w14:textId="77777777" w:rsidR="00A91209" w:rsidRDefault="00A91209" w:rsidP="00262403">
      <w:pPr>
        <w:rPr>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085"/>
        <w:gridCol w:w="2470"/>
        <w:gridCol w:w="3231"/>
      </w:tblGrid>
      <w:tr w:rsidR="0014577C" w:rsidRPr="00672BCE" w14:paraId="6211AB7A" w14:textId="77777777" w:rsidTr="00672BCE">
        <w:tc>
          <w:tcPr>
            <w:tcW w:w="1242" w:type="dxa"/>
            <w:shd w:val="clear" w:color="auto" w:fill="auto"/>
          </w:tcPr>
          <w:p w14:paraId="5DBE84B9" w14:textId="77777777" w:rsidR="0014577C" w:rsidRPr="00672BCE" w:rsidRDefault="0014577C" w:rsidP="00672BCE">
            <w:pPr>
              <w:rPr>
                <w:b/>
                <w:color w:val="auto"/>
                <w:lang w:val="en-US"/>
              </w:rPr>
            </w:pPr>
            <w:r w:rsidRPr="00672BCE">
              <w:rPr>
                <w:b/>
                <w:color w:val="auto"/>
                <w:lang w:val="en-US"/>
              </w:rPr>
              <w:t>Dates &amp; Duration</w:t>
            </w:r>
          </w:p>
        </w:tc>
        <w:tc>
          <w:tcPr>
            <w:tcW w:w="2127" w:type="dxa"/>
            <w:shd w:val="clear" w:color="auto" w:fill="auto"/>
          </w:tcPr>
          <w:p w14:paraId="70F6A35E" w14:textId="77777777" w:rsidR="0014577C" w:rsidRPr="00672BCE" w:rsidRDefault="0014577C" w:rsidP="00672BCE">
            <w:pPr>
              <w:rPr>
                <w:b/>
                <w:color w:val="auto"/>
                <w:lang w:val="en-US"/>
              </w:rPr>
            </w:pPr>
            <w:r w:rsidRPr="00672BCE">
              <w:rPr>
                <w:b/>
                <w:color w:val="auto"/>
                <w:lang w:val="en-US"/>
              </w:rPr>
              <w:t>Placement</w:t>
            </w:r>
          </w:p>
        </w:tc>
        <w:tc>
          <w:tcPr>
            <w:tcW w:w="2551" w:type="dxa"/>
            <w:shd w:val="clear" w:color="auto" w:fill="auto"/>
          </w:tcPr>
          <w:p w14:paraId="40E63825" w14:textId="77777777" w:rsidR="0014577C" w:rsidRPr="00672BCE" w:rsidRDefault="0014577C" w:rsidP="00672BCE">
            <w:pPr>
              <w:rPr>
                <w:b/>
                <w:color w:val="auto"/>
                <w:lang w:val="en-US"/>
              </w:rPr>
            </w:pPr>
            <w:r w:rsidRPr="00672BCE">
              <w:rPr>
                <w:b/>
                <w:color w:val="auto"/>
                <w:lang w:val="en-US"/>
              </w:rPr>
              <w:t>Role</w:t>
            </w:r>
          </w:p>
        </w:tc>
        <w:tc>
          <w:tcPr>
            <w:tcW w:w="3322" w:type="dxa"/>
            <w:shd w:val="clear" w:color="auto" w:fill="auto"/>
          </w:tcPr>
          <w:p w14:paraId="5B04CBF7" w14:textId="77777777" w:rsidR="0014577C" w:rsidRPr="00672BCE" w:rsidRDefault="0014577C" w:rsidP="00672BCE">
            <w:pPr>
              <w:rPr>
                <w:b/>
                <w:color w:val="auto"/>
                <w:lang w:val="en-US"/>
              </w:rPr>
            </w:pPr>
            <w:r w:rsidRPr="00672BCE">
              <w:rPr>
                <w:b/>
                <w:color w:val="auto"/>
                <w:lang w:val="en-US"/>
              </w:rPr>
              <w:t>Your thoughts on this placement</w:t>
            </w:r>
          </w:p>
        </w:tc>
      </w:tr>
      <w:tr w:rsidR="0014577C" w:rsidRPr="00672BCE" w14:paraId="5B5F22B3" w14:textId="77777777" w:rsidTr="00672BCE">
        <w:trPr>
          <w:trHeight w:val="1300"/>
        </w:trPr>
        <w:tc>
          <w:tcPr>
            <w:tcW w:w="1242" w:type="dxa"/>
            <w:shd w:val="clear" w:color="auto" w:fill="auto"/>
          </w:tcPr>
          <w:p w14:paraId="5AEC64F9" w14:textId="77777777" w:rsidR="0014577C" w:rsidRPr="00672BCE" w:rsidRDefault="0014577C" w:rsidP="00672BCE">
            <w:pPr>
              <w:rPr>
                <w:i/>
                <w:color w:val="auto"/>
                <w:lang w:val="en-US"/>
              </w:rPr>
            </w:pPr>
          </w:p>
        </w:tc>
        <w:tc>
          <w:tcPr>
            <w:tcW w:w="2127" w:type="dxa"/>
            <w:shd w:val="clear" w:color="auto" w:fill="auto"/>
          </w:tcPr>
          <w:p w14:paraId="39EA95C0" w14:textId="77777777" w:rsidR="0014577C" w:rsidRPr="00672BCE" w:rsidRDefault="0014577C" w:rsidP="00672BCE">
            <w:pPr>
              <w:rPr>
                <w:i/>
                <w:color w:val="auto"/>
                <w:lang w:val="en-US"/>
              </w:rPr>
            </w:pPr>
          </w:p>
        </w:tc>
        <w:tc>
          <w:tcPr>
            <w:tcW w:w="2551" w:type="dxa"/>
            <w:shd w:val="clear" w:color="auto" w:fill="auto"/>
          </w:tcPr>
          <w:p w14:paraId="777FB2CD" w14:textId="77777777" w:rsidR="0014577C" w:rsidRPr="00672BCE" w:rsidRDefault="0014577C" w:rsidP="00672BCE">
            <w:pPr>
              <w:rPr>
                <w:i/>
                <w:color w:val="auto"/>
                <w:lang w:val="en-US"/>
              </w:rPr>
            </w:pPr>
          </w:p>
        </w:tc>
        <w:tc>
          <w:tcPr>
            <w:tcW w:w="3322" w:type="dxa"/>
            <w:shd w:val="clear" w:color="auto" w:fill="auto"/>
          </w:tcPr>
          <w:p w14:paraId="78FB4A52" w14:textId="77777777" w:rsidR="0014577C" w:rsidRPr="00672BCE" w:rsidRDefault="0014577C" w:rsidP="00672BCE">
            <w:pPr>
              <w:rPr>
                <w:i/>
                <w:color w:val="auto"/>
                <w:lang w:val="en-US"/>
              </w:rPr>
            </w:pPr>
          </w:p>
        </w:tc>
      </w:tr>
      <w:tr w:rsidR="00974DE5" w:rsidRPr="00672BCE" w14:paraId="5FCA43F3" w14:textId="77777777" w:rsidTr="00672BCE">
        <w:trPr>
          <w:trHeight w:val="1300"/>
        </w:trPr>
        <w:tc>
          <w:tcPr>
            <w:tcW w:w="1242" w:type="dxa"/>
            <w:shd w:val="clear" w:color="auto" w:fill="auto"/>
          </w:tcPr>
          <w:p w14:paraId="6BC3110E" w14:textId="77777777" w:rsidR="00974DE5" w:rsidRDefault="00974DE5" w:rsidP="00672BCE">
            <w:pPr>
              <w:rPr>
                <w:i/>
                <w:color w:val="auto"/>
                <w:lang w:val="en-US"/>
              </w:rPr>
            </w:pPr>
          </w:p>
          <w:p w14:paraId="357232BC" w14:textId="77777777" w:rsidR="00974DE5" w:rsidRPr="00672BCE" w:rsidRDefault="00974DE5" w:rsidP="00672BCE">
            <w:pPr>
              <w:rPr>
                <w:i/>
                <w:color w:val="auto"/>
                <w:lang w:val="en-US"/>
              </w:rPr>
            </w:pPr>
          </w:p>
        </w:tc>
        <w:tc>
          <w:tcPr>
            <w:tcW w:w="2127" w:type="dxa"/>
            <w:shd w:val="clear" w:color="auto" w:fill="auto"/>
          </w:tcPr>
          <w:p w14:paraId="79111875" w14:textId="77777777" w:rsidR="00974DE5" w:rsidRPr="00672BCE" w:rsidRDefault="00974DE5" w:rsidP="00672BCE">
            <w:pPr>
              <w:rPr>
                <w:i/>
                <w:color w:val="auto"/>
                <w:lang w:val="en-US"/>
              </w:rPr>
            </w:pPr>
          </w:p>
        </w:tc>
        <w:tc>
          <w:tcPr>
            <w:tcW w:w="2551" w:type="dxa"/>
            <w:shd w:val="clear" w:color="auto" w:fill="auto"/>
          </w:tcPr>
          <w:p w14:paraId="1FE42942" w14:textId="77777777" w:rsidR="00974DE5" w:rsidRPr="00672BCE" w:rsidRDefault="00974DE5" w:rsidP="00672BCE">
            <w:pPr>
              <w:rPr>
                <w:i/>
                <w:color w:val="auto"/>
                <w:lang w:val="en-US"/>
              </w:rPr>
            </w:pPr>
          </w:p>
        </w:tc>
        <w:tc>
          <w:tcPr>
            <w:tcW w:w="3322" w:type="dxa"/>
            <w:shd w:val="clear" w:color="auto" w:fill="auto"/>
          </w:tcPr>
          <w:p w14:paraId="0F0F7A0F" w14:textId="77777777" w:rsidR="00974DE5" w:rsidRPr="00672BCE" w:rsidRDefault="00974DE5" w:rsidP="00672BCE">
            <w:pPr>
              <w:rPr>
                <w:i/>
                <w:color w:val="auto"/>
                <w:lang w:val="en-US"/>
              </w:rPr>
            </w:pPr>
          </w:p>
        </w:tc>
      </w:tr>
    </w:tbl>
    <w:p w14:paraId="6D9DAB73" w14:textId="77777777" w:rsidR="004E1A18" w:rsidRDefault="004E1A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085"/>
        <w:gridCol w:w="2470"/>
        <w:gridCol w:w="3231"/>
      </w:tblGrid>
      <w:tr w:rsidR="00974DE5" w:rsidRPr="00672BCE" w14:paraId="49AD5120" w14:textId="77777777" w:rsidTr="00E34031">
        <w:tc>
          <w:tcPr>
            <w:tcW w:w="1242" w:type="dxa"/>
            <w:shd w:val="clear" w:color="auto" w:fill="auto"/>
          </w:tcPr>
          <w:p w14:paraId="54C74360" w14:textId="77777777" w:rsidR="00974DE5" w:rsidRPr="00672BCE" w:rsidRDefault="00974DE5" w:rsidP="00E34031">
            <w:pPr>
              <w:rPr>
                <w:b/>
                <w:color w:val="auto"/>
                <w:lang w:val="en-US"/>
              </w:rPr>
            </w:pPr>
            <w:r w:rsidRPr="00672BCE">
              <w:rPr>
                <w:b/>
                <w:color w:val="auto"/>
                <w:lang w:val="en-US"/>
              </w:rPr>
              <w:lastRenderedPageBreak/>
              <w:t>Dates &amp; Duration</w:t>
            </w:r>
          </w:p>
        </w:tc>
        <w:tc>
          <w:tcPr>
            <w:tcW w:w="2127" w:type="dxa"/>
            <w:shd w:val="clear" w:color="auto" w:fill="auto"/>
          </w:tcPr>
          <w:p w14:paraId="7B70A997" w14:textId="77777777" w:rsidR="00974DE5" w:rsidRPr="00672BCE" w:rsidRDefault="00974DE5" w:rsidP="00E34031">
            <w:pPr>
              <w:rPr>
                <w:b/>
                <w:color w:val="auto"/>
                <w:lang w:val="en-US"/>
              </w:rPr>
            </w:pPr>
            <w:r w:rsidRPr="00672BCE">
              <w:rPr>
                <w:b/>
                <w:color w:val="auto"/>
                <w:lang w:val="en-US"/>
              </w:rPr>
              <w:t>Placement</w:t>
            </w:r>
          </w:p>
        </w:tc>
        <w:tc>
          <w:tcPr>
            <w:tcW w:w="2551" w:type="dxa"/>
            <w:shd w:val="clear" w:color="auto" w:fill="auto"/>
          </w:tcPr>
          <w:p w14:paraId="2C26FF64" w14:textId="77777777" w:rsidR="00974DE5" w:rsidRPr="00672BCE" w:rsidRDefault="00974DE5" w:rsidP="00E34031">
            <w:pPr>
              <w:rPr>
                <w:b/>
                <w:color w:val="auto"/>
                <w:lang w:val="en-US"/>
              </w:rPr>
            </w:pPr>
            <w:r w:rsidRPr="00672BCE">
              <w:rPr>
                <w:b/>
                <w:color w:val="auto"/>
                <w:lang w:val="en-US"/>
              </w:rPr>
              <w:t>Role</w:t>
            </w:r>
          </w:p>
        </w:tc>
        <w:tc>
          <w:tcPr>
            <w:tcW w:w="3322" w:type="dxa"/>
            <w:shd w:val="clear" w:color="auto" w:fill="auto"/>
          </w:tcPr>
          <w:p w14:paraId="6F206AC7" w14:textId="77777777" w:rsidR="00974DE5" w:rsidRPr="00672BCE" w:rsidRDefault="00974DE5" w:rsidP="00E34031">
            <w:pPr>
              <w:rPr>
                <w:b/>
                <w:color w:val="auto"/>
                <w:lang w:val="en-US"/>
              </w:rPr>
            </w:pPr>
            <w:r w:rsidRPr="00672BCE">
              <w:rPr>
                <w:b/>
                <w:color w:val="auto"/>
                <w:lang w:val="en-US"/>
              </w:rPr>
              <w:t>Your thoughts on this placement</w:t>
            </w:r>
          </w:p>
        </w:tc>
      </w:tr>
      <w:tr w:rsidR="0014577C" w:rsidRPr="00672BCE" w14:paraId="5D7A5E87" w14:textId="77777777" w:rsidTr="00672BCE">
        <w:trPr>
          <w:trHeight w:val="1300"/>
        </w:trPr>
        <w:tc>
          <w:tcPr>
            <w:tcW w:w="1242" w:type="dxa"/>
            <w:shd w:val="clear" w:color="auto" w:fill="auto"/>
          </w:tcPr>
          <w:p w14:paraId="190E03C8" w14:textId="77777777" w:rsidR="0014577C" w:rsidRPr="00672BCE" w:rsidRDefault="0014577C" w:rsidP="00672BCE">
            <w:pPr>
              <w:rPr>
                <w:i/>
                <w:color w:val="auto"/>
                <w:lang w:val="en-US"/>
              </w:rPr>
            </w:pPr>
          </w:p>
        </w:tc>
        <w:tc>
          <w:tcPr>
            <w:tcW w:w="2127" w:type="dxa"/>
            <w:shd w:val="clear" w:color="auto" w:fill="auto"/>
          </w:tcPr>
          <w:p w14:paraId="49B3CA40" w14:textId="77777777" w:rsidR="0014577C" w:rsidRPr="00672BCE" w:rsidRDefault="0014577C" w:rsidP="00672BCE">
            <w:pPr>
              <w:rPr>
                <w:i/>
                <w:color w:val="auto"/>
                <w:lang w:val="en-US"/>
              </w:rPr>
            </w:pPr>
          </w:p>
        </w:tc>
        <w:tc>
          <w:tcPr>
            <w:tcW w:w="2551" w:type="dxa"/>
            <w:shd w:val="clear" w:color="auto" w:fill="auto"/>
          </w:tcPr>
          <w:p w14:paraId="1162D4BE" w14:textId="77777777" w:rsidR="0014577C" w:rsidRPr="00672BCE" w:rsidRDefault="0014577C" w:rsidP="00672BCE">
            <w:pPr>
              <w:rPr>
                <w:i/>
                <w:color w:val="auto"/>
                <w:lang w:val="en-US"/>
              </w:rPr>
            </w:pPr>
          </w:p>
        </w:tc>
        <w:tc>
          <w:tcPr>
            <w:tcW w:w="3322" w:type="dxa"/>
            <w:shd w:val="clear" w:color="auto" w:fill="auto"/>
          </w:tcPr>
          <w:p w14:paraId="1788282F" w14:textId="77777777" w:rsidR="0014577C" w:rsidRPr="00672BCE" w:rsidRDefault="0014577C" w:rsidP="00672BCE">
            <w:pPr>
              <w:rPr>
                <w:i/>
                <w:color w:val="auto"/>
                <w:lang w:val="en-US"/>
              </w:rPr>
            </w:pPr>
          </w:p>
        </w:tc>
      </w:tr>
      <w:tr w:rsidR="0014577C" w:rsidRPr="00672BCE" w14:paraId="74087399" w14:textId="77777777" w:rsidTr="00672BCE">
        <w:trPr>
          <w:trHeight w:val="1300"/>
        </w:trPr>
        <w:tc>
          <w:tcPr>
            <w:tcW w:w="1242" w:type="dxa"/>
            <w:shd w:val="clear" w:color="auto" w:fill="auto"/>
          </w:tcPr>
          <w:p w14:paraId="3A893783" w14:textId="77777777" w:rsidR="0014577C" w:rsidRPr="00672BCE" w:rsidRDefault="0014577C" w:rsidP="00672BCE">
            <w:pPr>
              <w:rPr>
                <w:i/>
                <w:color w:val="auto"/>
                <w:lang w:val="en-US"/>
              </w:rPr>
            </w:pPr>
          </w:p>
        </w:tc>
        <w:tc>
          <w:tcPr>
            <w:tcW w:w="2127" w:type="dxa"/>
            <w:shd w:val="clear" w:color="auto" w:fill="auto"/>
          </w:tcPr>
          <w:p w14:paraId="3D236798" w14:textId="77777777" w:rsidR="0014577C" w:rsidRPr="00672BCE" w:rsidRDefault="0014577C" w:rsidP="00672BCE">
            <w:pPr>
              <w:rPr>
                <w:i/>
                <w:color w:val="auto"/>
                <w:lang w:val="en-US"/>
              </w:rPr>
            </w:pPr>
          </w:p>
        </w:tc>
        <w:tc>
          <w:tcPr>
            <w:tcW w:w="2551" w:type="dxa"/>
            <w:shd w:val="clear" w:color="auto" w:fill="auto"/>
          </w:tcPr>
          <w:p w14:paraId="124A053E" w14:textId="77777777" w:rsidR="0014577C" w:rsidRPr="00672BCE" w:rsidRDefault="0014577C" w:rsidP="00672BCE">
            <w:pPr>
              <w:rPr>
                <w:i/>
                <w:color w:val="auto"/>
                <w:lang w:val="en-US"/>
              </w:rPr>
            </w:pPr>
          </w:p>
        </w:tc>
        <w:tc>
          <w:tcPr>
            <w:tcW w:w="3322" w:type="dxa"/>
            <w:shd w:val="clear" w:color="auto" w:fill="auto"/>
          </w:tcPr>
          <w:p w14:paraId="3CB7D8E4" w14:textId="77777777" w:rsidR="0014577C" w:rsidRPr="00672BCE" w:rsidRDefault="0014577C" w:rsidP="00672BCE">
            <w:pPr>
              <w:rPr>
                <w:i/>
                <w:color w:val="auto"/>
                <w:lang w:val="en-US"/>
              </w:rPr>
            </w:pPr>
          </w:p>
        </w:tc>
      </w:tr>
    </w:tbl>
    <w:p w14:paraId="0347AD72" w14:textId="77777777" w:rsidR="00A91209" w:rsidRDefault="00A91209" w:rsidP="00262403">
      <w:pPr>
        <w:rPr>
          <w:color w:val="auto"/>
          <w:lang w:val="en-US"/>
        </w:rPr>
      </w:pPr>
    </w:p>
    <w:p w14:paraId="6FD5A170" w14:textId="77777777" w:rsidR="00974DE5" w:rsidRDefault="00974DE5" w:rsidP="00974DE5">
      <w:pPr>
        <w:rPr>
          <w:color w:val="auto"/>
          <w:lang w:val="en-US"/>
        </w:rPr>
      </w:pPr>
      <w:r>
        <w:rPr>
          <w:color w:val="auto"/>
          <w:lang w:val="en-US"/>
        </w:rPr>
        <w:t>Qualifications / accreditations achieved to date or expected by the end of the academic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6883"/>
      </w:tblGrid>
      <w:tr w:rsidR="00974DE5" w:rsidRPr="00E81614" w14:paraId="048B98A1" w14:textId="77777777" w:rsidTr="00E34031">
        <w:tc>
          <w:tcPr>
            <w:tcW w:w="9242" w:type="dxa"/>
            <w:gridSpan w:val="2"/>
            <w:shd w:val="clear" w:color="auto" w:fill="auto"/>
          </w:tcPr>
          <w:p w14:paraId="719F3A47" w14:textId="77777777" w:rsidR="00974DE5" w:rsidRPr="00E81614" w:rsidRDefault="00974DE5" w:rsidP="00E34031">
            <w:pPr>
              <w:rPr>
                <w:b/>
                <w:color w:val="auto"/>
                <w:lang w:val="en-US"/>
              </w:rPr>
            </w:pPr>
            <w:r w:rsidRPr="00E81614">
              <w:rPr>
                <w:b/>
                <w:color w:val="auto"/>
                <w:lang w:val="en-US"/>
              </w:rPr>
              <w:t>Achieved</w:t>
            </w:r>
          </w:p>
        </w:tc>
      </w:tr>
      <w:tr w:rsidR="00974DE5" w:rsidRPr="00E81614" w14:paraId="69AF9C22" w14:textId="77777777" w:rsidTr="00E34031">
        <w:tc>
          <w:tcPr>
            <w:tcW w:w="2178" w:type="dxa"/>
            <w:shd w:val="clear" w:color="auto" w:fill="auto"/>
          </w:tcPr>
          <w:p w14:paraId="7A6AFC13" w14:textId="77777777" w:rsidR="00974DE5" w:rsidRPr="00E81614" w:rsidRDefault="00974DE5" w:rsidP="00E34031">
            <w:pPr>
              <w:rPr>
                <w:color w:val="auto"/>
                <w:lang w:val="en-US"/>
              </w:rPr>
            </w:pPr>
            <w:r w:rsidRPr="00E81614">
              <w:rPr>
                <w:color w:val="auto"/>
                <w:lang w:val="en-US"/>
              </w:rPr>
              <w:t>Level</w:t>
            </w:r>
          </w:p>
        </w:tc>
        <w:tc>
          <w:tcPr>
            <w:tcW w:w="7064" w:type="dxa"/>
            <w:shd w:val="clear" w:color="auto" w:fill="auto"/>
          </w:tcPr>
          <w:p w14:paraId="75556FD1" w14:textId="77777777" w:rsidR="00974DE5" w:rsidRPr="00E81614" w:rsidRDefault="00974DE5" w:rsidP="00E34031">
            <w:pPr>
              <w:rPr>
                <w:color w:val="auto"/>
                <w:lang w:val="en-US"/>
              </w:rPr>
            </w:pPr>
            <w:r w:rsidRPr="00E81614">
              <w:rPr>
                <w:color w:val="auto"/>
                <w:lang w:val="en-US"/>
              </w:rPr>
              <w:t>Qualification</w:t>
            </w:r>
          </w:p>
        </w:tc>
      </w:tr>
      <w:tr w:rsidR="00974DE5" w:rsidRPr="00E81614" w14:paraId="28510ECE" w14:textId="77777777" w:rsidTr="00E34031">
        <w:tc>
          <w:tcPr>
            <w:tcW w:w="2178" w:type="dxa"/>
            <w:shd w:val="clear" w:color="auto" w:fill="auto"/>
          </w:tcPr>
          <w:p w14:paraId="1105C442" w14:textId="77777777" w:rsidR="00974DE5" w:rsidRPr="00E81614" w:rsidRDefault="00974DE5" w:rsidP="00E34031">
            <w:pPr>
              <w:rPr>
                <w:color w:val="auto"/>
                <w:lang w:val="en-US"/>
              </w:rPr>
            </w:pPr>
            <w:r w:rsidRPr="00E81614">
              <w:rPr>
                <w:color w:val="auto"/>
                <w:lang w:val="en-US"/>
              </w:rPr>
              <w:fldChar w:fldCharType="begin">
                <w:ffData>
                  <w:name w:val="Text7"/>
                  <w:enabled/>
                  <w:calcOnExit w:val="0"/>
                  <w:textInput/>
                </w:ffData>
              </w:fldChar>
            </w:r>
            <w:bookmarkStart w:id="6" w:name="Text7"/>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bookmarkEnd w:id="6"/>
          </w:p>
        </w:tc>
        <w:tc>
          <w:tcPr>
            <w:tcW w:w="7064" w:type="dxa"/>
            <w:shd w:val="clear" w:color="auto" w:fill="auto"/>
          </w:tcPr>
          <w:p w14:paraId="2546CDC7" w14:textId="77777777" w:rsidR="00974DE5" w:rsidRPr="00E81614" w:rsidRDefault="00974DE5" w:rsidP="00E34031">
            <w:pPr>
              <w:rPr>
                <w:color w:val="auto"/>
                <w:lang w:val="en-US"/>
              </w:rPr>
            </w:pPr>
            <w:r w:rsidRPr="00E81614">
              <w:rPr>
                <w:color w:val="auto"/>
                <w:lang w:val="en-US"/>
              </w:rPr>
              <w:fldChar w:fldCharType="begin">
                <w:ffData>
                  <w:name w:val="Text8"/>
                  <w:enabled/>
                  <w:calcOnExit w:val="0"/>
                  <w:textInput/>
                </w:ffData>
              </w:fldChar>
            </w:r>
            <w:bookmarkStart w:id="7" w:name="Text8"/>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bookmarkEnd w:id="7"/>
          </w:p>
        </w:tc>
      </w:tr>
      <w:tr w:rsidR="00974DE5" w:rsidRPr="00E81614" w14:paraId="60F628D7" w14:textId="77777777" w:rsidTr="00E34031">
        <w:tc>
          <w:tcPr>
            <w:tcW w:w="2178" w:type="dxa"/>
            <w:shd w:val="clear" w:color="auto" w:fill="auto"/>
          </w:tcPr>
          <w:p w14:paraId="48B1C190" w14:textId="77777777" w:rsidR="00974DE5" w:rsidRPr="00E81614" w:rsidRDefault="00974DE5" w:rsidP="00E34031">
            <w:pPr>
              <w:rPr>
                <w:color w:val="auto"/>
                <w:lang w:val="en-US"/>
              </w:rPr>
            </w:pPr>
            <w:r w:rsidRPr="00E81614">
              <w:rPr>
                <w:color w:val="auto"/>
                <w:lang w:val="en-US"/>
              </w:rPr>
              <w:fldChar w:fldCharType="begin">
                <w:ffData>
                  <w:name w:val="Text7"/>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c>
          <w:tcPr>
            <w:tcW w:w="7064" w:type="dxa"/>
            <w:shd w:val="clear" w:color="auto" w:fill="auto"/>
          </w:tcPr>
          <w:p w14:paraId="665B8B26" w14:textId="77777777" w:rsidR="00974DE5" w:rsidRPr="00E81614" w:rsidRDefault="00974DE5" w:rsidP="00E34031">
            <w:pPr>
              <w:rPr>
                <w:color w:val="auto"/>
                <w:lang w:val="en-US"/>
              </w:rPr>
            </w:pPr>
            <w:r w:rsidRPr="00E81614">
              <w:rPr>
                <w:color w:val="auto"/>
                <w:lang w:val="en-US"/>
              </w:rPr>
              <w:fldChar w:fldCharType="begin">
                <w:ffData>
                  <w:name w:val="Text8"/>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r>
      <w:tr w:rsidR="00974DE5" w:rsidRPr="00E81614" w14:paraId="266D9A8A" w14:textId="77777777" w:rsidTr="00E34031">
        <w:tc>
          <w:tcPr>
            <w:tcW w:w="2178" w:type="dxa"/>
            <w:shd w:val="clear" w:color="auto" w:fill="auto"/>
          </w:tcPr>
          <w:p w14:paraId="5E89997E" w14:textId="77777777" w:rsidR="00974DE5" w:rsidRPr="00E81614" w:rsidRDefault="00974DE5" w:rsidP="00E34031">
            <w:pPr>
              <w:rPr>
                <w:color w:val="auto"/>
                <w:lang w:val="en-US"/>
              </w:rPr>
            </w:pPr>
            <w:r w:rsidRPr="00E81614">
              <w:rPr>
                <w:color w:val="auto"/>
                <w:lang w:val="en-US"/>
              </w:rPr>
              <w:fldChar w:fldCharType="begin">
                <w:ffData>
                  <w:name w:val="Text7"/>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c>
          <w:tcPr>
            <w:tcW w:w="7064" w:type="dxa"/>
            <w:shd w:val="clear" w:color="auto" w:fill="auto"/>
          </w:tcPr>
          <w:p w14:paraId="5FD26B5C" w14:textId="77777777" w:rsidR="00974DE5" w:rsidRPr="00E81614" w:rsidRDefault="00974DE5" w:rsidP="00E34031">
            <w:pPr>
              <w:rPr>
                <w:color w:val="auto"/>
                <w:lang w:val="en-US"/>
              </w:rPr>
            </w:pPr>
            <w:r w:rsidRPr="00E81614">
              <w:rPr>
                <w:color w:val="auto"/>
                <w:lang w:val="en-US"/>
              </w:rPr>
              <w:fldChar w:fldCharType="begin">
                <w:ffData>
                  <w:name w:val="Text8"/>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r>
      <w:tr w:rsidR="00974DE5" w:rsidRPr="00E81614" w14:paraId="6B164F0D" w14:textId="77777777" w:rsidTr="00E34031">
        <w:tc>
          <w:tcPr>
            <w:tcW w:w="9242" w:type="dxa"/>
            <w:gridSpan w:val="2"/>
            <w:shd w:val="clear" w:color="auto" w:fill="auto"/>
          </w:tcPr>
          <w:p w14:paraId="55CE6C1C" w14:textId="77777777" w:rsidR="00974DE5" w:rsidRPr="00E81614" w:rsidRDefault="00974DE5" w:rsidP="00E34031">
            <w:pPr>
              <w:rPr>
                <w:b/>
                <w:color w:val="auto"/>
                <w:lang w:val="en-US"/>
              </w:rPr>
            </w:pPr>
            <w:r>
              <w:rPr>
                <w:b/>
                <w:color w:val="auto"/>
                <w:lang w:val="en-US"/>
              </w:rPr>
              <w:t>Working towards</w:t>
            </w:r>
          </w:p>
        </w:tc>
      </w:tr>
      <w:tr w:rsidR="00974DE5" w:rsidRPr="00E81614" w14:paraId="0A5D6EB9" w14:textId="77777777" w:rsidTr="00E34031">
        <w:tc>
          <w:tcPr>
            <w:tcW w:w="2178" w:type="dxa"/>
            <w:shd w:val="clear" w:color="auto" w:fill="auto"/>
          </w:tcPr>
          <w:p w14:paraId="51E3A09B" w14:textId="77777777" w:rsidR="00974DE5" w:rsidRPr="00E81614" w:rsidRDefault="00974DE5" w:rsidP="00E34031">
            <w:pPr>
              <w:rPr>
                <w:color w:val="auto"/>
                <w:lang w:val="en-US"/>
              </w:rPr>
            </w:pPr>
            <w:r w:rsidRPr="00E81614">
              <w:rPr>
                <w:color w:val="auto"/>
                <w:lang w:val="en-US"/>
              </w:rPr>
              <w:t>Level</w:t>
            </w:r>
          </w:p>
        </w:tc>
        <w:tc>
          <w:tcPr>
            <w:tcW w:w="7064" w:type="dxa"/>
            <w:shd w:val="clear" w:color="auto" w:fill="auto"/>
          </w:tcPr>
          <w:p w14:paraId="24952FF4" w14:textId="77777777" w:rsidR="00974DE5" w:rsidRPr="00E81614" w:rsidRDefault="00974DE5" w:rsidP="00E34031">
            <w:pPr>
              <w:rPr>
                <w:color w:val="auto"/>
                <w:lang w:val="en-US"/>
              </w:rPr>
            </w:pPr>
            <w:r w:rsidRPr="00E81614">
              <w:rPr>
                <w:color w:val="auto"/>
                <w:lang w:val="en-US"/>
              </w:rPr>
              <w:t>Qualification</w:t>
            </w:r>
          </w:p>
        </w:tc>
      </w:tr>
      <w:tr w:rsidR="00974DE5" w:rsidRPr="00E81614" w14:paraId="3AB00F0F" w14:textId="77777777" w:rsidTr="00E34031">
        <w:tc>
          <w:tcPr>
            <w:tcW w:w="2178" w:type="dxa"/>
            <w:shd w:val="clear" w:color="auto" w:fill="auto"/>
          </w:tcPr>
          <w:p w14:paraId="3D6D62D5" w14:textId="77777777" w:rsidR="00974DE5" w:rsidRPr="00E81614" w:rsidRDefault="00974DE5" w:rsidP="00E34031">
            <w:pPr>
              <w:rPr>
                <w:color w:val="auto"/>
                <w:lang w:val="en-US"/>
              </w:rPr>
            </w:pPr>
            <w:r w:rsidRPr="00E81614">
              <w:rPr>
                <w:color w:val="auto"/>
                <w:lang w:val="en-US"/>
              </w:rPr>
              <w:fldChar w:fldCharType="begin">
                <w:ffData>
                  <w:name w:val="Text7"/>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c>
          <w:tcPr>
            <w:tcW w:w="7064" w:type="dxa"/>
            <w:shd w:val="clear" w:color="auto" w:fill="auto"/>
          </w:tcPr>
          <w:p w14:paraId="287564FD" w14:textId="77777777" w:rsidR="00974DE5" w:rsidRPr="00E81614" w:rsidRDefault="00974DE5" w:rsidP="00E34031">
            <w:pPr>
              <w:rPr>
                <w:color w:val="auto"/>
                <w:lang w:val="en-US"/>
              </w:rPr>
            </w:pPr>
            <w:r w:rsidRPr="00E81614">
              <w:rPr>
                <w:color w:val="auto"/>
                <w:lang w:val="en-US"/>
              </w:rPr>
              <w:fldChar w:fldCharType="begin">
                <w:ffData>
                  <w:name w:val="Text8"/>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r>
      <w:tr w:rsidR="00974DE5" w:rsidRPr="00E81614" w14:paraId="22D75AD5" w14:textId="77777777" w:rsidTr="00E34031">
        <w:tc>
          <w:tcPr>
            <w:tcW w:w="2178" w:type="dxa"/>
            <w:shd w:val="clear" w:color="auto" w:fill="auto"/>
          </w:tcPr>
          <w:p w14:paraId="0F3E816D" w14:textId="77777777" w:rsidR="00974DE5" w:rsidRPr="00E81614" w:rsidRDefault="00974DE5" w:rsidP="00E34031">
            <w:pPr>
              <w:rPr>
                <w:color w:val="auto"/>
                <w:lang w:val="en-US"/>
              </w:rPr>
            </w:pPr>
            <w:r w:rsidRPr="00E81614">
              <w:rPr>
                <w:color w:val="auto"/>
                <w:lang w:val="en-US"/>
              </w:rPr>
              <w:fldChar w:fldCharType="begin">
                <w:ffData>
                  <w:name w:val="Text7"/>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c>
          <w:tcPr>
            <w:tcW w:w="7064" w:type="dxa"/>
            <w:shd w:val="clear" w:color="auto" w:fill="auto"/>
          </w:tcPr>
          <w:p w14:paraId="6BF7F74E" w14:textId="77777777" w:rsidR="00974DE5" w:rsidRPr="00E81614" w:rsidRDefault="00974DE5" w:rsidP="00E34031">
            <w:pPr>
              <w:rPr>
                <w:color w:val="auto"/>
                <w:lang w:val="en-US"/>
              </w:rPr>
            </w:pPr>
            <w:r w:rsidRPr="00E81614">
              <w:rPr>
                <w:color w:val="auto"/>
                <w:lang w:val="en-US"/>
              </w:rPr>
              <w:fldChar w:fldCharType="begin">
                <w:ffData>
                  <w:name w:val="Text8"/>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r>
      <w:tr w:rsidR="00974DE5" w:rsidRPr="00E81614" w14:paraId="0BAA4815" w14:textId="77777777" w:rsidTr="00E34031">
        <w:tc>
          <w:tcPr>
            <w:tcW w:w="2178" w:type="dxa"/>
            <w:shd w:val="clear" w:color="auto" w:fill="auto"/>
          </w:tcPr>
          <w:p w14:paraId="3AC45BA5" w14:textId="77777777" w:rsidR="00974DE5" w:rsidRPr="00E81614" w:rsidRDefault="00974DE5" w:rsidP="00E34031">
            <w:pPr>
              <w:rPr>
                <w:color w:val="auto"/>
                <w:lang w:val="en-US"/>
              </w:rPr>
            </w:pPr>
            <w:r w:rsidRPr="00E81614">
              <w:rPr>
                <w:color w:val="auto"/>
                <w:lang w:val="en-US"/>
              </w:rPr>
              <w:fldChar w:fldCharType="begin">
                <w:ffData>
                  <w:name w:val="Text7"/>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c>
          <w:tcPr>
            <w:tcW w:w="7064" w:type="dxa"/>
            <w:shd w:val="clear" w:color="auto" w:fill="auto"/>
          </w:tcPr>
          <w:p w14:paraId="19FCA09C" w14:textId="77777777" w:rsidR="00974DE5" w:rsidRPr="00E81614" w:rsidRDefault="00974DE5" w:rsidP="00E34031">
            <w:pPr>
              <w:rPr>
                <w:color w:val="auto"/>
                <w:lang w:val="en-US"/>
              </w:rPr>
            </w:pPr>
            <w:r w:rsidRPr="00E81614">
              <w:rPr>
                <w:color w:val="auto"/>
                <w:lang w:val="en-US"/>
              </w:rPr>
              <w:fldChar w:fldCharType="begin">
                <w:ffData>
                  <w:name w:val="Text8"/>
                  <w:enabled/>
                  <w:calcOnExit w:val="0"/>
                  <w:textInput/>
                </w:ffData>
              </w:fldChar>
            </w:r>
            <w:r w:rsidRPr="00E81614">
              <w:rPr>
                <w:color w:val="auto"/>
                <w:lang w:val="en-US"/>
              </w:rPr>
              <w:instrText xml:space="preserve"> FORMTEXT </w:instrText>
            </w:r>
            <w:r w:rsidRPr="00E81614">
              <w:rPr>
                <w:color w:val="auto"/>
                <w:lang w:val="en-US"/>
              </w:rPr>
            </w:r>
            <w:r w:rsidRPr="00E81614">
              <w:rPr>
                <w:color w:val="auto"/>
                <w:lang w:val="en-US"/>
              </w:rPr>
              <w:fldChar w:fldCharType="separate"/>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noProof/>
                <w:color w:val="auto"/>
                <w:lang w:val="en-US"/>
              </w:rPr>
              <w:t> </w:t>
            </w:r>
            <w:r w:rsidRPr="00E81614">
              <w:rPr>
                <w:color w:val="auto"/>
                <w:lang w:val="en-US"/>
              </w:rPr>
              <w:fldChar w:fldCharType="end"/>
            </w:r>
          </w:p>
        </w:tc>
      </w:tr>
    </w:tbl>
    <w:p w14:paraId="1E9C0514" w14:textId="77777777" w:rsidR="00974DE5" w:rsidRDefault="00974DE5" w:rsidP="00262403">
      <w:pPr>
        <w:rPr>
          <w:color w:val="auto"/>
          <w:lang w:val="en-US"/>
        </w:rPr>
      </w:pPr>
    </w:p>
    <w:p w14:paraId="627B93A0" w14:textId="77777777" w:rsidR="00961C9D" w:rsidRDefault="00961C9D" w:rsidP="00262403">
      <w:pPr>
        <w:rPr>
          <w:color w:val="auto"/>
          <w:lang w:val="en-US"/>
        </w:rPr>
      </w:pPr>
      <w:r>
        <w:rPr>
          <w:color w:val="auto"/>
          <w:lang w:val="en-US"/>
        </w:rPr>
        <w:t>Please tick the following statements that apply:</w:t>
      </w:r>
    </w:p>
    <w:p w14:paraId="39DB4647" w14:textId="0262E451" w:rsidR="00A97F2C" w:rsidRDefault="00A97F2C" w:rsidP="00262403">
      <w:pPr>
        <w:rPr>
          <w:color w:val="auto"/>
          <w:lang w:val="en-US"/>
        </w:rPr>
      </w:pPr>
      <w:r>
        <w:rPr>
          <w:color w:val="auto"/>
          <w:lang w:val="en-US"/>
        </w:rPr>
        <w:fldChar w:fldCharType="begin">
          <w:ffData>
            <w:name w:val="Check2"/>
            <w:enabled/>
            <w:calcOnExit w:val="0"/>
            <w:checkBox>
              <w:sizeAuto/>
              <w:default w:val="0"/>
            </w:checkBox>
          </w:ffData>
        </w:fldChar>
      </w:r>
      <w:bookmarkStart w:id="8" w:name="Check2"/>
      <w:r>
        <w:rPr>
          <w:color w:val="auto"/>
          <w:lang w:val="en-US"/>
        </w:rPr>
        <w:instrText xml:space="preserve"> FORMCHECKBOX </w:instrText>
      </w:r>
      <w:r>
        <w:rPr>
          <w:color w:val="auto"/>
          <w:lang w:val="en-US"/>
        </w:rPr>
      </w:r>
      <w:r>
        <w:rPr>
          <w:color w:val="auto"/>
          <w:lang w:val="en-US"/>
        </w:rPr>
        <w:fldChar w:fldCharType="end"/>
      </w:r>
      <w:bookmarkEnd w:id="8"/>
      <w:r>
        <w:rPr>
          <w:color w:val="auto"/>
          <w:lang w:val="en-US"/>
        </w:rPr>
        <w:t xml:space="preserve"> </w:t>
      </w:r>
      <w:r w:rsidR="0014577C">
        <w:rPr>
          <w:color w:val="auto"/>
          <w:lang w:val="en-US"/>
        </w:rPr>
        <w:t>On 1</w:t>
      </w:r>
      <w:r w:rsidR="0014577C" w:rsidRPr="0014577C">
        <w:rPr>
          <w:color w:val="auto"/>
          <w:vertAlign w:val="superscript"/>
          <w:lang w:val="en-US"/>
        </w:rPr>
        <w:t>st</w:t>
      </w:r>
      <w:r w:rsidR="0014577C">
        <w:rPr>
          <w:color w:val="auto"/>
          <w:lang w:val="en-US"/>
        </w:rPr>
        <w:t xml:space="preserve"> September 202</w:t>
      </w:r>
      <w:r w:rsidR="001878E7">
        <w:rPr>
          <w:color w:val="auto"/>
          <w:lang w:val="en-US"/>
        </w:rPr>
        <w:t>1</w:t>
      </w:r>
      <w:r w:rsidR="0014577C">
        <w:rPr>
          <w:color w:val="auto"/>
          <w:lang w:val="en-US"/>
        </w:rPr>
        <w:t>, I will be</w:t>
      </w:r>
      <w:r>
        <w:rPr>
          <w:color w:val="auto"/>
          <w:lang w:val="en-US"/>
        </w:rPr>
        <w:t xml:space="preserve"> aged between 16 and </w:t>
      </w:r>
      <w:r w:rsidR="0014577C">
        <w:rPr>
          <w:color w:val="auto"/>
          <w:lang w:val="en-US"/>
        </w:rPr>
        <w:t>19</w:t>
      </w:r>
    </w:p>
    <w:p w14:paraId="2C23F3E0" w14:textId="77777777" w:rsidR="00961C9D" w:rsidRDefault="00A97F2C" w:rsidP="00262403">
      <w:pPr>
        <w:rPr>
          <w:color w:val="auto"/>
          <w:lang w:val="en-US"/>
        </w:rPr>
      </w:pPr>
      <w:r>
        <w:rPr>
          <w:color w:val="auto"/>
          <w:lang w:val="en-US"/>
        </w:rPr>
        <w:fldChar w:fldCharType="begin">
          <w:ffData>
            <w:name w:val="Check1"/>
            <w:enabled/>
            <w:calcOnExit w:val="0"/>
            <w:checkBox>
              <w:sizeAuto/>
              <w:default w:val="0"/>
            </w:checkBox>
          </w:ffData>
        </w:fldChar>
      </w:r>
      <w:bookmarkStart w:id="9" w:name="Check1"/>
      <w:r>
        <w:rPr>
          <w:color w:val="auto"/>
          <w:lang w:val="en-US"/>
        </w:rPr>
        <w:instrText xml:space="preserve"> FORMCHECKBOX </w:instrText>
      </w:r>
      <w:r>
        <w:rPr>
          <w:color w:val="auto"/>
          <w:lang w:val="en-US"/>
        </w:rPr>
      </w:r>
      <w:r>
        <w:rPr>
          <w:color w:val="auto"/>
          <w:lang w:val="en-US"/>
        </w:rPr>
        <w:fldChar w:fldCharType="end"/>
      </w:r>
      <w:bookmarkEnd w:id="9"/>
      <w:r>
        <w:rPr>
          <w:color w:val="auto"/>
          <w:lang w:val="en-US"/>
        </w:rPr>
        <w:t xml:space="preserve"> </w:t>
      </w:r>
      <w:r w:rsidR="00961C9D">
        <w:rPr>
          <w:color w:val="auto"/>
          <w:lang w:val="en-US"/>
        </w:rPr>
        <w:t>I have a current EHCP</w:t>
      </w:r>
    </w:p>
    <w:p w14:paraId="7A4FA94B" w14:textId="77777777" w:rsidR="00961C9D" w:rsidRDefault="00A97F2C" w:rsidP="00262403">
      <w:pPr>
        <w:rPr>
          <w:color w:val="auto"/>
          <w:lang w:val="en-US"/>
        </w:rPr>
      </w:pPr>
      <w:r>
        <w:rPr>
          <w:color w:val="auto"/>
          <w:lang w:val="en-US"/>
        </w:rPr>
        <w:fldChar w:fldCharType="begin">
          <w:ffData>
            <w:name w:val="Check3"/>
            <w:enabled/>
            <w:calcOnExit w:val="0"/>
            <w:checkBox>
              <w:sizeAuto/>
              <w:default w:val="0"/>
            </w:checkBox>
          </w:ffData>
        </w:fldChar>
      </w:r>
      <w:bookmarkStart w:id="10" w:name="Check3"/>
      <w:r>
        <w:rPr>
          <w:color w:val="auto"/>
          <w:lang w:val="en-US"/>
        </w:rPr>
        <w:instrText xml:space="preserve"> FORMCHECKBOX </w:instrText>
      </w:r>
      <w:r>
        <w:rPr>
          <w:color w:val="auto"/>
          <w:lang w:val="en-US"/>
        </w:rPr>
      </w:r>
      <w:r>
        <w:rPr>
          <w:color w:val="auto"/>
          <w:lang w:val="en-US"/>
        </w:rPr>
        <w:fldChar w:fldCharType="end"/>
      </w:r>
      <w:bookmarkEnd w:id="10"/>
      <w:r>
        <w:rPr>
          <w:color w:val="auto"/>
          <w:lang w:val="en-US"/>
        </w:rPr>
        <w:t xml:space="preserve"> </w:t>
      </w:r>
      <w:r w:rsidR="00961C9D">
        <w:rPr>
          <w:color w:val="auto"/>
          <w:lang w:val="en-US"/>
        </w:rPr>
        <w:t>I want to have a job</w:t>
      </w:r>
    </w:p>
    <w:p w14:paraId="5D1EA90A" w14:textId="77777777" w:rsidR="00961C9D" w:rsidRDefault="00A97F2C" w:rsidP="00262403">
      <w:pPr>
        <w:rPr>
          <w:color w:val="auto"/>
          <w:lang w:val="en-US"/>
        </w:rPr>
      </w:pPr>
      <w:r>
        <w:rPr>
          <w:color w:val="auto"/>
          <w:lang w:val="en-US"/>
        </w:rPr>
        <w:fldChar w:fldCharType="begin">
          <w:ffData>
            <w:name w:val="Check4"/>
            <w:enabled/>
            <w:calcOnExit w:val="0"/>
            <w:checkBox>
              <w:sizeAuto/>
              <w:default w:val="0"/>
            </w:checkBox>
          </w:ffData>
        </w:fldChar>
      </w:r>
      <w:bookmarkStart w:id="11" w:name="Check4"/>
      <w:r>
        <w:rPr>
          <w:color w:val="auto"/>
          <w:lang w:val="en-US"/>
        </w:rPr>
        <w:instrText xml:space="preserve"> FORMCHECKBOX </w:instrText>
      </w:r>
      <w:r>
        <w:rPr>
          <w:color w:val="auto"/>
          <w:lang w:val="en-US"/>
        </w:rPr>
      </w:r>
      <w:r>
        <w:rPr>
          <w:color w:val="auto"/>
          <w:lang w:val="en-US"/>
        </w:rPr>
        <w:fldChar w:fldCharType="end"/>
      </w:r>
      <w:bookmarkEnd w:id="11"/>
      <w:r>
        <w:rPr>
          <w:color w:val="auto"/>
          <w:lang w:val="en-US"/>
        </w:rPr>
        <w:t xml:space="preserve"> </w:t>
      </w:r>
      <w:r w:rsidR="00961C9D">
        <w:rPr>
          <w:color w:val="auto"/>
          <w:lang w:val="en-US"/>
        </w:rPr>
        <w:t>With support, I think I will be job ready within the next year</w:t>
      </w:r>
    </w:p>
    <w:p w14:paraId="7C47DC24" w14:textId="77777777" w:rsidR="00961C9D" w:rsidRDefault="00961C9D" w:rsidP="00262403">
      <w:pPr>
        <w:rPr>
          <w:color w:val="auto"/>
          <w:lang w:val="en-US"/>
        </w:rPr>
      </w:pPr>
    </w:p>
    <w:p w14:paraId="6BD5466A" w14:textId="77777777" w:rsidR="00262403" w:rsidRDefault="00262403" w:rsidP="00262403">
      <w:pPr>
        <w:rPr>
          <w:color w:val="auto"/>
          <w:lang w:val="en-US"/>
        </w:rPr>
      </w:pPr>
      <w:r>
        <w:rPr>
          <w:color w:val="auto"/>
          <w:lang w:val="en-US"/>
        </w:rPr>
        <w:t>Why do you want a place on The Springboard Project?</w:t>
      </w:r>
    </w:p>
    <w:p w14:paraId="6FFB3BBA" w14:textId="77777777" w:rsidR="00262403" w:rsidRDefault="00A97F2C" w:rsidP="00262403">
      <w:pPr>
        <w:rPr>
          <w:color w:val="auto"/>
          <w:lang w:val="en-US"/>
        </w:rPr>
      </w:pPr>
      <w:r>
        <w:rPr>
          <w:color w:val="auto"/>
          <w:lang w:val="en-US"/>
        </w:rPr>
        <w:fldChar w:fldCharType="begin">
          <w:ffData>
            <w:name w:val="Text9"/>
            <w:enabled/>
            <w:calcOnExit w:val="0"/>
            <w:textInput/>
          </w:ffData>
        </w:fldChar>
      </w:r>
      <w:bookmarkStart w:id="12" w:name="Text9"/>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bookmarkEnd w:id="12"/>
    </w:p>
    <w:p w14:paraId="142F4C14" w14:textId="77777777" w:rsidR="00262403" w:rsidRDefault="00262403" w:rsidP="00262403">
      <w:pPr>
        <w:rPr>
          <w:color w:val="auto"/>
          <w:lang w:val="en-US"/>
        </w:rPr>
      </w:pPr>
    </w:p>
    <w:p w14:paraId="75865854" w14:textId="77777777" w:rsidR="00262403" w:rsidRDefault="00262403" w:rsidP="00262403">
      <w:pPr>
        <w:rPr>
          <w:color w:val="auto"/>
          <w:lang w:val="en-US"/>
        </w:rPr>
      </w:pPr>
      <w:r>
        <w:rPr>
          <w:color w:val="auto"/>
          <w:lang w:val="en-US"/>
        </w:rPr>
        <w:t>What would you like to be doing in three years?</w:t>
      </w:r>
    </w:p>
    <w:p w14:paraId="3DF79024" w14:textId="77777777" w:rsidR="00262403" w:rsidRDefault="00A97F2C" w:rsidP="00262403">
      <w:pPr>
        <w:rPr>
          <w:color w:val="auto"/>
          <w:lang w:val="en-US"/>
        </w:rPr>
      </w:pPr>
      <w:r>
        <w:rPr>
          <w:color w:val="auto"/>
          <w:lang w:val="en-US"/>
        </w:rPr>
        <w:fldChar w:fldCharType="begin">
          <w:ffData>
            <w:name w:val="Text10"/>
            <w:enabled/>
            <w:calcOnExit w:val="0"/>
            <w:textInput/>
          </w:ffData>
        </w:fldChar>
      </w:r>
      <w:bookmarkStart w:id="13" w:name="Text10"/>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bookmarkEnd w:id="13"/>
    </w:p>
    <w:p w14:paraId="5D619835" w14:textId="77777777" w:rsidR="00262403" w:rsidRDefault="00262403" w:rsidP="00262403">
      <w:pPr>
        <w:rPr>
          <w:color w:val="auto"/>
          <w:lang w:val="en-US"/>
        </w:rPr>
      </w:pPr>
    </w:p>
    <w:p w14:paraId="04190F03" w14:textId="77777777" w:rsidR="00262403" w:rsidRDefault="00262403" w:rsidP="00262403">
      <w:pPr>
        <w:rPr>
          <w:color w:val="auto"/>
          <w:lang w:val="en-US"/>
        </w:rPr>
      </w:pPr>
    </w:p>
    <w:p w14:paraId="50618CD4" w14:textId="77777777" w:rsidR="004E1A18" w:rsidRPr="004E1A18" w:rsidRDefault="004E1A18" w:rsidP="004E1A18">
      <w:pPr>
        <w:rPr>
          <w:color w:val="auto"/>
          <w:kern w:val="0"/>
        </w:rPr>
      </w:pPr>
      <w:r w:rsidRPr="004E1A18">
        <w:rPr>
          <w:color w:val="auto"/>
        </w:rPr>
        <w:t>I support my son/daughter in their application for a place on the Springboard Project.</w:t>
      </w:r>
    </w:p>
    <w:p w14:paraId="49647755" w14:textId="77777777" w:rsidR="004E1A18" w:rsidRPr="004E1A18" w:rsidRDefault="004E1A18" w:rsidP="004E1A18">
      <w:pPr>
        <w:rPr>
          <w:color w:val="auto"/>
        </w:rPr>
      </w:pPr>
      <w:r w:rsidRPr="004E1A18">
        <w:rPr>
          <w:color w:val="auto"/>
        </w:rPr>
        <w:t> </w:t>
      </w:r>
    </w:p>
    <w:p w14:paraId="2E42DB4F" w14:textId="77777777" w:rsidR="004E1A18" w:rsidRPr="004E1A18" w:rsidRDefault="004E1A18" w:rsidP="004E1A18">
      <w:pPr>
        <w:rPr>
          <w:color w:val="auto"/>
        </w:rPr>
      </w:pPr>
      <w:r w:rsidRPr="004E1A18">
        <w:rPr>
          <w:color w:val="auto"/>
        </w:rPr>
        <w:t>Both my son/daughter and I understand that an internship is intended to lead to paid employment.</w:t>
      </w:r>
    </w:p>
    <w:p w14:paraId="55E440F6" w14:textId="77777777" w:rsidR="004E1A18" w:rsidRPr="004E1A18" w:rsidRDefault="004E1A18" w:rsidP="004E1A18">
      <w:pPr>
        <w:rPr>
          <w:color w:val="auto"/>
        </w:rPr>
      </w:pPr>
      <w:r w:rsidRPr="004E1A18">
        <w:rPr>
          <w:color w:val="auto"/>
        </w:rPr>
        <w:t> </w:t>
      </w:r>
    </w:p>
    <w:p w14:paraId="309D0059" w14:textId="77777777" w:rsidR="004E1A18" w:rsidRPr="004E1A18" w:rsidRDefault="004E1A18" w:rsidP="004E1A18">
      <w:pPr>
        <w:rPr>
          <w:color w:val="auto"/>
        </w:rPr>
      </w:pPr>
      <w:r w:rsidRPr="004E1A18">
        <w:rPr>
          <w:color w:val="auto"/>
        </w:rPr>
        <w:t>I understand that if a reasonable offer of employment is made and is not accepted, that I will be expected to pay back the course fee of £16,000.</w:t>
      </w:r>
    </w:p>
    <w:p w14:paraId="12232E27" w14:textId="77777777" w:rsidR="004E1A18" w:rsidRPr="004E1A18" w:rsidRDefault="004E1A18" w:rsidP="004E1A18">
      <w:pPr>
        <w:rPr>
          <w:color w:val="auto"/>
        </w:rPr>
      </w:pPr>
      <w:r w:rsidRPr="004E1A18">
        <w:rPr>
          <w:color w:val="auto"/>
        </w:rPr>
        <w:t> </w:t>
      </w:r>
    </w:p>
    <w:p w14:paraId="6AAE3D25" w14:textId="77777777" w:rsidR="004E1A18" w:rsidRPr="004E1A18" w:rsidRDefault="004E1A18" w:rsidP="004E1A18">
      <w:pPr>
        <w:rPr>
          <w:color w:val="auto"/>
        </w:rPr>
      </w:pPr>
      <w:r w:rsidRPr="004E1A18">
        <w:rPr>
          <w:i/>
          <w:iCs/>
          <w:color w:val="auto"/>
        </w:rPr>
        <w:t>N.B. Paid employment can affect some means tested benefits. www.gov.co.uk recommends the following organisations to access free independent benefits advice and calculators</w:t>
      </w:r>
    </w:p>
    <w:p w14:paraId="396CB060" w14:textId="77777777" w:rsidR="004E1A18" w:rsidRPr="00C22416" w:rsidRDefault="004E1A18" w:rsidP="004E1A18">
      <w:pPr>
        <w:rPr>
          <w:color w:val="2F5496"/>
        </w:rPr>
      </w:pPr>
      <w:hyperlink r:id="rId8" w:tgtFrame="_blank" w:history="1">
        <w:r w:rsidRPr="00C22416">
          <w:rPr>
            <w:rStyle w:val="Hyperlink"/>
            <w:i/>
            <w:iCs/>
            <w:color w:val="2F5496"/>
            <w:bdr w:val="none" w:sz="0" w:space="0" w:color="auto" w:frame="1"/>
          </w:rPr>
          <w:t>www.entitledto.co.uk</w:t>
        </w:r>
      </w:hyperlink>
    </w:p>
    <w:p w14:paraId="19B716FD" w14:textId="77777777" w:rsidR="004E1A18" w:rsidRPr="00C22416" w:rsidRDefault="004E1A18" w:rsidP="004E1A18">
      <w:pPr>
        <w:rPr>
          <w:color w:val="2F5496"/>
        </w:rPr>
      </w:pPr>
      <w:hyperlink r:id="rId9" w:tgtFrame="_blank" w:history="1">
        <w:r w:rsidRPr="00C22416">
          <w:rPr>
            <w:rStyle w:val="Hyperlink"/>
            <w:color w:val="2F5496"/>
            <w:bdr w:val="none" w:sz="0" w:space="0" w:color="auto" w:frame="1"/>
          </w:rPr>
          <w:t>www.turn2us.org.uk</w:t>
        </w:r>
      </w:hyperlink>
    </w:p>
    <w:p w14:paraId="1FF99FA9" w14:textId="77777777" w:rsidR="004E1A18" w:rsidRPr="004E1A18" w:rsidRDefault="004E1A18" w:rsidP="004E1A18">
      <w:pPr>
        <w:rPr>
          <w:color w:val="auto"/>
        </w:rPr>
      </w:pPr>
      <w:r w:rsidRPr="004E1A18">
        <w:rPr>
          <w:color w:val="auto"/>
        </w:rPr>
        <w:t> </w:t>
      </w:r>
    </w:p>
    <w:p w14:paraId="466ECF44" w14:textId="77777777" w:rsidR="004E1A18" w:rsidRPr="004E1A18" w:rsidRDefault="004E1A18" w:rsidP="004E1A18">
      <w:pPr>
        <w:rPr>
          <w:color w:val="auto"/>
        </w:rPr>
      </w:pPr>
      <w:r w:rsidRPr="004E1A18">
        <w:rPr>
          <w:color w:val="auto"/>
        </w:rPr>
        <w:t> </w:t>
      </w:r>
    </w:p>
    <w:p w14:paraId="24123860" w14:textId="77777777" w:rsidR="004E1A18" w:rsidRPr="004E1A18" w:rsidRDefault="004E1A18" w:rsidP="004E1A18">
      <w:pPr>
        <w:rPr>
          <w:color w:val="auto"/>
          <w:lang w:val="en-US"/>
        </w:rPr>
      </w:pPr>
      <w:r w:rsidRPr="004E1A18">
        <w:rPr>
          <w:color w:val="auto"/>
        </w:rPr>
        <w:t>Signed applicant:               </w:t>
      </w:r>
      <w:r w:rsidRPr="004E1A18">
        <w:rPr>
          <w:color w:val="auto"/>
          <w:lang w:val="en-US"/>
        </w:rPr>
        <w:fldChar w:fldCharType="begin">
          <w:ffData>
            <w:name w:val="Text10"/>
            <w:enabled/>
            <w:calcOnExit w:val="0"/>
            <w:textInput/>
          </w:ffData>
        </w:fldChar>
      </w:r>
      <w:r w:rsidRPr="004E1A18">
        <w:rPr>
          <w:color w:val="auto"/>
          <w:lang w:val="en-US"/>
        </w:rPr>
        <w:instrText xml:space="preserve"> FORMTEXT </w:instrText>
      </w:r>
      <w:r w:rsidRPr="004E1A18">
        <w:rPr>
          <w:color w:val="auto"/>
          <w:lang w:val="en-US"/>
        </w:rPr>
      </w:r>
      <w:r w:rsidRPr="004E1A18">
        <w:rPr>
          <w:color w:val="auto"/>
          <w:lang w:val="en-US"/>
        </w:rPr>
        <w:fldChar w:fldCharType="separate"/>
      </w:r>
      <w:r w:rsidRPr="004E1A18">
        <w:rPr>
          <w:noProof/>
          <w:color w:val="auto"/>
          <w:lang w:val="en-US"/>
        </w:rPr>
        <w:t> </w:t>
      </w:r>
      <w:r w:rsidRPr="004E1A18">
        <w:rPr>
          <w:noProof/>
          <w:color w:val="auto"/>
          <w:lang w:val="en-US"/>
        </w:rPr>
        <w:t> </w:t>
      </w:r>
      <w:r w:rsidRPr="004E1A18">
        <w:rPr>
          <w:noProof/>
          <w:color w:val="auto"/>
          <w:lang w:val="en-US"/>
        </w:rPr>
        <w:t> </w:t>
      </w:r>
      <w:r w:rsidRPr="004E1A18">
        <w:rPr>
          <w:noProof/>
          <w:color w:val="auto"/>
          <w:lang w:val="en-US"/>
        </w:rPr>
        <w:t> </w:t>
      </w:r>
      <w:r w:rsidRPr="004E1A18">
        <w:rPr>
          <w:noProof/>
          <w:color w:val="auto"/>
          <w:lang w:val="en-US"/>
        </w:rPr>
        <w:t> </w:t>
      </w:r>
      <w:r w:rsidRPr="004E1A18">
        <w:rPr>
          <w:color w:val="auto"/>
          <w:lang w:val="en-US"/>
        </w:rPr>
        <w:fldChar w:fldCharType="end"/>
      </w:r>
    </w:p>
    <w:p w14:paraId="6A097817" w14:textId="77777777" w:rsidR="004E1A18" w:rsidRPr="004E1A18" w:rsidRDefault="004E1A18" w:rsidP="004E1A18">
      <w:pPr>
        <w:rPr>
          <w:color w:val="auto"/>
          <w:lang w:val="en-US"/>
        </w:rPr>
      </w:pPr>
      <w:r w:rsidRPr="004E1A18">
        <w:rPr>
          <w:color w:val="auto"/>
        </w:rPr>
        <w:t>Signed parent/guardian:  </w:t>
      </w:r>
      <w:r w:rsidRPr="004E1A18">
        <w:rPr>
          <w:color w:val="auto"/>
          <w:lang w:val="en-US"/>
        </w:rPr>
        <w:fldChar w:fldCharType="begin">
          <w:ffData>
            <w:name w:val="Text10"/>
            <w:enabled/>
            <w:calcOnExit w:val="0"/>
            <w:textInput/>
          </w:ffData>
        </w:fldChar>
      </w:r>
      <w:r w:rsidRPr="004E1A18">
        <w:rPr>
          <w:color w:val="auto"/>
          <w:lang w:val="en-US"/>
        </w:rPr>
        <w:instrText xml:space="preserve"> FORMTEXT </w:instrText>
      </w:r>
      <w:r w:rsidRPr="004E1A18">
        <w:rPr>
          <w:color w:val="auto"/>
          <w:lang w:val="en-US"/>
        </w:rPr>
      </w:r>
      <w:r w:rsidRPr="004E1A18">
        <w:rPr>
          <w:color w:val="auto"/>
          <w:lang w:val="en-US"/>
        </w:rPr>
        <w:fldChar w:fldCharType="separate"/>
      </w:r>
      <w:r w:rsidRPr="004E1A18">
        <w:rPr>
          <w:noProof/>
          <w:color w:val="auto"/>
          <w:lang w:val="en-US"/>
        </w:rPr>
        <w:t> </w:t>
      </w:r>
      <w:r w:rsidRPr="004E1A18">
        <w:rPr>
          <w:noProof/>
          <w:color w:val="auto"/>
          <w:lang w:val="en-US"/>
        </w:rPr>
        <w:t> </w:t>
      </w:r>
      <w:r w:rsidRPr="004E1A18">
        <w:rPr>
          <w:noProof/>
          <w:color w:val="auto"/>
          <w:lang w:val="en-US"/>
        </w:rPr>
        <w:t> </w:t>
      </w:r>
      <w:r w:rsidRPr="004E1A18">
        <w:rPr>
          <w:noProof/>
          <w:color w:val="auto"/>
          <w:lang w:val="en-US"/>
        </w:rPr>
        <w:t> </w:t>
      </w:r>
      <w:r w:rsidRPr="004E1A18">
        <w:rPr>
          <w:noProof/>
          <w:color w:val="auto"/>
          <w:lang w:val="en-US"/>
        </w:rPr>
        <w:t> </w:t>
      </w:r>
      <w:r w:rsidRPr="004E1A18">
        <w:rPr>
          <w:color w:val="auto"/>
          <w:lang w:val="en-US"/>
        </w:rPr>
        <w:fldChar w:fldCharType="end"/>
      </w:r>
    </w:p>
    <w:p w14:paraId="0850F38F" w14:textId="77777777" w:rsidR="004E1A18" w:rsidRPr="004E1A18" w:rsidRDefault="004E1A18" w:rsidP="004E1A18">
      <w:pPr>
        <w:rPr>
          <w:color w:val="auto"/>
          <w:lang w:val="en-US"/>
        </w:rPr>
      </w:pPr>
      <w:r w:rsidRPr="004E1A18">
        <w:rPr>
          <w:color w:val="auto"/>
        </w:rPr>
        <w:t>Date:                                    </w:t>
      </w:r>
      <w:r w:rsidRPr="004E1A18">
        <w:rPr>
          <w:color w:val="auto"/>
          <w:lang w:val="en-US"/>
        </w:rPr>
        <w:fldChar w:fldCharType="begin">
          <w:ffData>
            <w:name w:val="Text10"/>
            <w:enabled/>
            <w:calcOnExit w:val="0"/>
            <w:textInput/>
          </w:ffData>
        </w:fldChar>
      </w:r>
      <w:r w:rsidRPr="004E1A18">
        <w:rPr>
          <w:color w:val="auto"/>
          <w:lang w:val="en-US"/>
        </w:rPr>
        <w:instrText xml:space="preserve"> FORMTEXT </w:instrText>
      </w:r>
      <w:r w:rsidRPr="004E1A18">
        <w:rPr>
          <w:color w:val="auto"/>
          <w:lang w:val="en-US"/>
        </w:rPr>
      </w:r>
      <w:r w:rsidRPr="004E1A18">
        <w:rPr>
          <w:color w:val="auto"/>
          <w:lang w:val="en-US"/>
        </w:rPr>
        <w:fldChar w:fldCharType="separate"/>
      </w:r>
      <w:r w:rsidRPr="004E1A18">
        <w:rPr>
          <w:noProof/>
          <w:color w:val="auto"/>
          <w:lang w:val="en-US"/>
        </w:rPr>
        <w:t> </w:t>
      </w:r>
      <w:r w:rsidRPr="004E1A18">
        <w:rPr>
          <w:noProof/>
          <w:color w:val="auto"/>
          <w:lang w:val="en-US"/>
        </w:rPr>
        <w:t> </w:t>
      </w:r>
      <w:r w:rsidRPr="004E1A18">
        <w:rPr>
          <w:noProof/>
          <w:color w:val="auto"/>
          <w:lang w:val="en-US"/>
        </w:rPr>
        <w:t> </w:t>
      </w:r>
      <w:r w:rsidRPr="004E1A18">
        <w:rPr>
          <w:noProof/>
          <w:color w:val="auto"/>
          <w:lang w:val="en-US"/>
        </w:rPr>
        <w:t> </w:t>
      </w:r>
      <w:r w:rsidRPr="004E1A18">
        <w:rPr>
          <w:noProof/>
          <w:color w:val="auto"/>
          <w:lang w:val="en-US"/>
        </w:rPr>
        <w:t> </w:t>
      </w:r>
      <w:r w:rsidRPr="004E1A18">
        <w:rPr>
          <w:color w:val="auto"/>
          <w:lang w:val="en-US"/>
        </w:rPr>
        <w:fldChar w:fldCharType="end"/>
      </w:r>
    </w:p>
    <w:p w14:paraId="249C6953" w14:textId="77777777" w:rsidR="004E1A18" w:rsidRPr="004E1A18" w:rsidRDefault="004E1A18" w:rsidP="004E1A18">
      <w:pPr>
        <w:rPr>
          <w:color w:val="auto"/>
        </w:rPr>
      </w:pPr>
    </w:p>
    <w:p w14:paraId="1F816DB8" w14:textId="77777777" w:rsidR="004E1A18" w:rsidRPr="00C22416" w:rsidRDefault="004E1A18" w:rsidP="004E1A18">
      <w:pPr>
        <w:pStyle w:val="Heading2"/>
        <w:shd w:val="clear" w:color="auto" w:fill="FFFFFF"/>
        <w:spacing w:before="0" w:beforeAutospacing="0" w:after="0" w:afterAutospacing="0"/>
        <w:rPr>
          <w:rFonts w:ascii="Calibri Light" w:hAnsi="Calibri Light" w:cs="Calibri Light"/>
          <w:sz w:val="20"/>
          <w:szCs w:val="20"/>
          <w:lang w:val="en-US"/>
        </w:rPr>
      </w:pPr>
      <w:r>
        <w:rPr>
          <w:lang w:val="en-US"/>
        </w:rPr>
        <w:br w:type="page"/>
      </w:r>
      <w:r w:rsidRPr="00C22416">
        <w:rPr>
          <w:rFonts w:ascii="Calibri Light" w:hAnsi="Calibri Light" w:cs="Calibri Light"/>
          <w:sz w:val="20"/>
          <w:szCs w:val="20"/>
          <w:lang w:val="en-US"/>
        </w:rPr>
        <w:lastRenderedPageBreak/>
        <w:t xml:space="preserve">Please see, below, information from </w:t>
      </w:r>
      <w:hyperlink r:id="rId10" w:history="1">
        <w:r w:rsidRPr="00C22416">
          <w:rPr>
            <w:rStyle w:val="Hyperlink"/>
            <w:rFonts w:ascii="Calibri Light" w:hAnsi="Calibri Light" w:cs="Calibri Light"/>
            <w:sz w:val="20"/>
            <w:szCs w:val="20"/>
            <w:lang w:val="en-US"/>
          </w:rPr>
          <w:t>www.entitledto.co.uk</w:t>
        </w:r>
      </w:hyperlink>
      <w:r w:rsidRPr="00C22416">
        <w:rPr>
          <w:rFonts w:ascii="Calibri Light" w:hAnsi="Calibri Light" w:cs="Calibri Light"/>
          <w:sz w:val="20"/>
          <w:szCs w:val="20"/>
          <w:lang w:val="en-US"/>
        </w:rPr>
        <w:t xml:space="preserve"> about Permitted Work, which may apply to your son/daughter:</w:t>
      </w:r>
    </w:p>
    <w:p w14:paraId="435AFA25" w14:textId="77777777" w:rsidR="004E1A18" w:rsidRPr="00C22416" w:rsidRDefault="004E1A18" w:rsidP="004E1A18">
      <w:pPr>
        <w:pStyle w:val="Heading2"/>
        <w:shd w:val="clear" w:color="auto" w:fill="FFFFFF"/>
        <w:spacing w:before="0" w:beforeAutospacing="0" w:after="0" w:afterAutospacing="0"/>
        <w:rPr>
          <w:rFonts w:ascii="Calibri Light" w:hAnsi="Calibri Light" w:cs="Calibri Light"/>
          <w:sz w:val="20"/>
          <w:szCs w:val="20"/>
          <w:lang w:val="en-US"/>
        </w:rPr>
      </w:pPr>
    </w:p>
    <w:p w14:paraId="143B302A" w14:textId="77777777" w:rsidR="004E1A18" w:rsidRPr="00C22416" w:rsidRDefault="004E1A18" w:rsidP="004E1A18">
      <w:pPr>
        <w:pStyle w:val="Heading2"/>
        <w:shd w:val="clear" w:color="auto" w:fill="FFFFFF"/>
        <w:spacing w:before="0" w:beforeAutospacing="0" w:after="0" w:afterAutospacing="0"/>
        <w:rPr>
          <w:rFonts w:ascii="Calibri Light" w:hAnsi="Calibri Light" w:cs="Calibri Light"/>
          <w:b w:val="0"/>
          <w:bCs w:val="0"/>
          <w:color w:val="2F5496"/>
          <w:sz w:val="20"/>
          <w:szCs w:val="20"/>
        </w:rPr>
      </w:pPr>
      <w:r w:rsidRPr="00C22416">
        <w:rPr>
          <w:rFonts w:ascii="Calibri Light" w:hAnsi="Calibri Light" w:cs="Calibri Light"/>
          <w:i/>
          <w:iCs/>
          <w:color w:val="909090"/>
          <w:sz w:val="20"/>
          <w:szCs w:val="20"/>
          <w:bdr w:val="none" w:sz="0" w:space="0" w:color="auto" w:frame="1"/>
        </w:rPr>
        <w:t>Permitted Work Rules</w:t>
      </w:r>
    </w:p>
    <w:p w14:paraId="3DB3831D" w14:textId="77777777" w:rsidR="004E1A18" w:rsidRPr="00C22416" w:rsidRDefault="004E1A18" w:rsidP="004E1A18">
      <w:pPr>
        <w:shd w:val="clear" w:color="auto" w:fill="FFFFFF"/>
        <w:spacing w:line="240" w:lineRule="auto"/>
        <w:textAlignment w:val="baseline"/>
        <w:outlineLvl w:val="1"/>
        <w:rPr>
          <w:rFonts w:ascii="Calibri Light" w:hAnsi="Calibri Light" w:cs="Calibri Light"/>
          <w:color w:val="2F5496"/>
          <w:kern w:val="0"/>
        </w:rPr>
      </w:pPr>
      <w:r w:rsidRPr="00C22416">
        <w:rPr>
          <w:rFonts w:ascii="Calibri Light" w:hAnsi="Calibri Light" w:cs="Calibri Light"/>
          <w:color w:val="1D252D"/>
          <w:kern w:val="0"/>
          <w:bdr w:val="none" w:sz="0" w:space="0" w:color="auto" w:frame="1"/>
        </w:rPr>
        <w:t>What is permitted work?</w:t>
      </w:r>
    </w:p>
    <w:p w14:paraId="2AB9D0CB"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If you are getting Employment and Support Allowance or certain other benefits because of an illness or disability you may be able to do some types of work within certain limits. This is called 'permitted work'. Please note that there are no equivalent rules in Universal Credit that allow for 'permitted work'.</w:t>
      </w:r>
    </w:p>
    <w:p w14:paraId="358BCCBF"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The idea of permitted work is that it allows you to test your own capacity for doing some work and perhaps gain new skills. To help make this possible earnings under permitted work are ignored in the benefit calculation, up to a limit of £131.50 a week (April 2019).</w:t>
      </w:r>
    </w:p>
    <w:p w14:paraId="4F3A7C6D" w14:textId="77777777" w:rsidR="004E1A18" w:rsidRPr="00C22416" w:rsidRDefault="004E1A18" w:rsidP="004E1A18">
      <w:pPr>
        <w:shd w:val="clear" w:color="auto" w:fill="FFFFFF"/>
        <w:spacing w:line="240" w:lineRule="auto"/>
        <w:textAlignment w:val="baseline"/>
        <w:outlineLvl w:val="1"/>
        <w:rPr>
          <w:rFonts w:ascii="Calibri Light" w:hAnsi="Calibri Light" w:cs="Calibri Light"/>
          <w:color w:val="2F5496"/>
          <w:kern w:val="0"/>
        </w:rPr>
      </w:pPr>
      <w:r w:rsidRPr="00C22416">
        <w:rPr>
          <w:rFonts w:ascii="Calibri Light" w:hAnsi="Calibri Light" w:cs="Calibri Light"/>
          <w:color w:val="1D252D"/>
          <w:kern w:val="0"/>
          <w:bdr w:val="none" w:sz="0" w:space="0" w:color="auto" w:frame="1"/>
        </w:rPr>
        <w:t>Can I do permitted work?</w:t>
      </w:r>
    </w:p>
    <w:p w14:paraId="11C42E8D"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Permitted work is a benefit arrangement - employers do not offer 'permitted work'.</w:t>
      </w:r>
    </w:p>
    <w:p w14:paraId="2E3A9F9B"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If you are getting one of the benefits below you are allowed to do permitted work:</w:t>
      </w:r>
    </w:p>
    <w:p w14:paraId="1A09C29F"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Employment and Support Allowance (ESA),</w:t>
      </w:r>
    </w:p>
    <w:p w14:paraId="037C01EA"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Incapacity Benefit (IB),</w:t>
      </w:r>
    </w:p>
    <w:p w14:paraId="476231AB"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Severe Disablement Allowance (SDA),</w:t>
      </w:r>
    </w:p>
    <w:p w14:paraId="1D1847C9"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Income Support (IS) because of incapacity for work.</w:t>
      </w:r>
    </w:p>
    <w:p w14:paraId="4786BB9E"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If you are considering starting permitted work you must tell the DWP or Jobcentre Plus and get their approval. The general rule is that these benefits are paid because you are not fit for work and will stop if you do some work.</w:t>
      </w:r>
    </w:p>
    <w:p w14:paraId="16D86ED3"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You do not need approval from your doctor or have to have a medical assessment just because you are doing permitted work. If a medical assessment is due as part of your ongoing benefits-related review, it will go ahead as planned.</w:t>
      </w:r>
    </w:p>
    <w:p w14:paraId="082040A4" w14:textId="77777777" w:rsidR="004E1A18" w:rsidRPr="00C22416" w:rsidRDefault="004E1A18" w:rsidP="004E1A18">
      <w:pPr>
        <w:shd w:val="clear" w:color="auto" w:fill="FFFFFF"/>
        <w:spacing w:line="240" w:lineRule="auto"/>
        <w:textAlignment w:val="baseline"/>
        <w:outlineLvl w:val="1"/>
        <w:rPr>
          <w:rFonts w:ascii="Calibri Light" w:hAnsi="Calibri Light" w:cs="Calibri Light"/>
          <w:color w:val="2F5496"/>
          <w:kern w:val="0"/>
        </w:rPr>
      </w:pPr>
      <w:r w:rsidRPr="00C22416">
        <w:rPr>
          <w:rFonts w:ascii="Calibri Light" w:hAnsi="Calibri Light" w:cs="Calibri Light"/>
          <w:color w:val="1D252D"/>
          <w:kern w:val="0"/>
          <w:bdr w:val="none" w:sz="0" w:space="0" w:color="auto" w:frame="1"/>
        </w:rPr>
        <w:t>How long can I do permitted work for?</w:t>
      </w:r>
    </w:p>
    <w:p w14:paraId="585C7897"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Permitted work must be fewer than 16 hours per week, unless you are doing supported permitted work when there is no hours limit and only the earnings limit applies. </w:t>
      </w:r>
    </w:p>
    <w:p w14:paraId="6E8B2EB7"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For most people there used to be a 52 week limit on permitted work. However, if you were in the Support Group of Employment and Support Allowance there was no 52 week limit. From April 2017 the 52 week limit will be removed for people in the Work Related Activity Group of Employment and Support Allowance as well so no limit applies.</w:t>
      </w:r>
    </w:p>
    <w:p w14:paraId="6C8C17F7"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There is also no limit if you satisfy the supported permitted work criteria. This means work that is supervised by someone who is employed by a public or local council or a voluntary organisation, and whose job it is to arrange work for disabled people. This could be work done in the community or in a sheltered workshop. It also includes work as part of a hospital treatment programme.</w:t>
      </w:r>
    </w:p>
    <w:p w14:paraId="558057BD" w14:textId="77777777" w:rsidR="004E1A18" w:rsidRPr="00C22416" w:rsidRDefault="004E1A18" w:rsidP="004E1A18">
      <w:pPr>
        <w:shd w:val="clear" w:color="auto" w:fill="FFFFFF"/>
        <w:spacing w:line="240" w:lineRule="auto"/>
        <w:textAlignment w:val="baseline"/>
        <w:outlineLvl w:val="1"/>
        <w:rPr>
          <w:rFonts w:ascii="Calibri Light" w:hAnsi="Calibri Light" w:cs="Calibri Light"/>
          <w:color w:val="2F5496"/>
          <w:kern w:val="0"/>
        </w:rPr>
      </w:pPr>
      <w:r w:rsidRPr="00C22416">
        <w:rPr>
          <w:rFonts w:ascii="Calibri Light" w:hAnsi="Calibri Light" w:cs="Calibri Light"/>
          <w:color w:val="1D252D"/>
          <w:kern w:val="0"/>
          <w:bdr w:val="none" w:sz="0" w:space="0" w:color="auto" w:frame="1"/>
        </w:rPr>
        <w:t>How does permitted work affect my benefits?</w:t>
      </w:r>
    </w:p>
    <w:p w14:paraId="37B2D4FD"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Earnings under permitted work are ignored (disregarded) in the benefit calculation, so the amount you receive is not affected.</w:t>
      </w:r>
    </w:p>
    <w:p w14:paraId="62A1B3E4"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lastRenderedPageBreak/>
        <w:t>Earnings under permitted work up to £131.50 (April 2019) a week are allowed in Employment and Support Allowance, Incapacity Benefit and Severe Disablement Allowance. However, Income Support still only ignores £20 a week of permitted work. If you are doing permitted work and claiming Income Support you may therefore be better off claiming income-related Employment and Support Allowance.</w:t>
      </w:r>
    </w:p>
    <w:p w14:paraId="707F24B1"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Earnings from permitted work (below the limit) are also ignored completely in Housing Benefit and in most Council Tax Support schemes run by local councils.</w:t>
      </w:r>
    </w:p>
    <w:p w14:paraId="58AF8599"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The idea is to allow people to work for under 16 hours a week at the minimum wage.</w:t>
      </w:r>
    </w:p>
    <w:p w14:paraId="60A51C9E" w14:textId="77777777" w:rsidR="004E1A18" w:rsidRPr="00C22416" w:rsidRDefault="004E1A18" w:rsidP="004E1A18">
      <w:pPr>
        <w:shd w:val="clear" w:color="auto" w:fill="FFFFFF"/>
        <w:spacing w:line="240" w:lineRule="auto"/>
        <w:textAlignment w:val="baseline"/>
        <w:outlineLvl w:val="1"/>
        <w:rPr>
          <w:rFonts w:ascii="Calibri Light" w:hAnsi="Calibri Light" w:cs="Calibri Light"/>
          <w:color w:val="2F5496"/>
          <w:kern w:val="0"/>
        </w:rPr>
      </w:pPr>
      <w:r w:rsidRPr="00C22416">
        <w:rPr>
          <w:rFonts w:ascii="Calibri Light" w:hAnsi="Calibri Light" w:cs="Calibri Light"/>
          <w:color w:val="1D252D"/>
          <w:kern w:val="0"/>
          <w:bdr w:val="none" w:sz="0" w:space="0" w:color="auto" w:frame="1"/>
        </w:rPr>
        <w:t>Other allowed work</w:t>
      </w:r>
    </w:p>
    <w:p w14:paraId="3947B1AA" w14:textId="77777777" w:rsidR="004E1A18" w:rsidRPr="00C22416" w:rsidRDefault="004E1A18" w:rsidP="004E1A18">
      <w:pPr>
        <w:shd w:val="clear" w:color="auto" w:fill="FFFFFF"/>
        <w:spacing w:beforeAutospacing="1" w:line="240" w:lineRule="auto"/>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The following kinds of work are also allowed:</w:t>
      </w:r>
    </w:p>
    <w:p w14:paraId="0E779F8D"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care of a relative or domestic tasks carried out in your own home</w:t>
      </w:r>
    </w:p>
    <w:p w14:paraId="1E30A111"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work done as a councillor. Any payments over £131.50 (April 2019) will be deducted from your benefits</w:t>
      </w:r>
    </w:p>
    <w:p w14:paraId="4A9FCF88"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duties as a member of the DLA Advisory Board or as a ‘disability member’ of an appeal tribunal – one day a week is allowed (or two half days)</w:t>
      </w:r>
    </w:p>
    <w:p w14:paraId="6FE983BF" w14:textId="77777777" w:rsidR="004E1A18" w:rsidRPr="00C22416" w:rsidRDefault="004E1A18" w:rsidP="004E1A18">
      <w:pPr>
        <w:shd w:val="clear" w:color="auto" w:fill="FFFFFF"/>
        <w:spacing w:line="240" w:lineRule="auto"/>
        <w:ind w:left="360" w:hanging="360"/>
        <w:textAlignment w:val="baseline"/>
        <w:rPr>
          <w:rFonts w:ascii="Calibri Light" w:hAnsi="Calibri Light" w:cs="Calibri Light"/>
          <w:color w:val="201F1E"/>
          <w:kern w:val="0"/>
        </w:rPr>
      </w:pPr>
      <w:r w:rsidRPr="00C22416">
        <w:rPr>
          <w:rFonts w:ascii="Calibri Light" w:hAnsi="Calibri Light" w:cs="Calibri Light"/>
          <w:color w:val="1D252D"/>
          <w:kern w:val="0"/>
          <w:bdr w:val="none" w:sz="0" w:space="0" w:color="auto" w:frame="1"/>
        </w:rPr>
        <w:t>·         an approved work trial arranged in writing with the employer by the DWP (or an organisation providing services to the DWP) for which you will receive no wages</w:t>
      </w:r>
    </w:p>
    <w:p w14:paraId="6C703371" w14:textId="77777777" w:rsidR="00262403" w:rsidRPr="00C22416" w:rsidRDefault="00262403" w:rsidP="004E1A18">
      <w:pPr>
        <w:spacing w:line="240" w:lineRule="auto"/>
        <w:rPr>
          <w:rFonts w:ascii="Calibri Light" w:hAnsi="Calibri Light" w:cs="Calibri Light"/>
          <w:color w:val="auto"/>
          <w:lang w:val="en-US"/>
        </w:rPr>
      </w:pPr>
    </w:p>
    <w:sectPr w:rsidR="00262403" w:rsidRPr="00C22416" w:rsidSect="00974D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2D9D" w14:textId="77777777" w:rsidR="0094587C" w:rsidRDefault="0094587C" w:rsidP="00E24CCE">
      <w:pPr>
        <w:spacing w:line="240" w:lineRule="auto"/>
      </w:pPr>
      <w:r>
        <w:separator/>
      </w:r>
    </w:p>
  </w:endnote>
  <w:endnote w:type="continuationSeparator" w:id="0">
    <w:p w14:paraId="64F18CB9" w14:textId="77777777" w:rsidR="0094587C" w:rsidRDefault="0094587C" w:rsidP="00E2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E4D9" w14:textId="77777777" w:rsidR="00595141" w:rsidRDefault="00595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5970" w14:textId="1273C98E" w:rsidR="00A2688B" w:rsidRDefault="001878E7" w:rsidP="00DE1FF1">
    <w:pPr>
      <w:pStyle w:val="Footer"/>
      <w:jc w:val="center"/>
    </w:pPr>
    <w:r w:rsidRPr="00595141">
      <w:rPr>
        <w:noProof/>
      </w:rPr>
      <w:drawing>
        <wp:inline distT="0" distB="0" distL="0" distR="0" wp14:anchorId="42BEA669" wp14:editId="720DB208">
          <wp:extent cx="73342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r w:rsidR="00595141">
      <w:t xml:space="preserve">    </w:t>
    </w:r>
    <w:r>
      <w:rPr>
        <w:noProof/>
      </w:rPr>
      <w:drawing>
        <wp:inline distT="0" distB="0" distL="0" distR="0" wp14:anchorId="2702E064" wp14:editId="46A99A93">
          <wp:extent cx="167640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30696" t="35208" r="40100" b="46153"/>
                  <a:stretch>
                    <a:fillRect/>
                  </a:stretch>
                </pic:blipFill>
                <pic:spPr bwMode="auto">
                  <a:xfrm>
                    <a:off x="0" y="0"/>
                    <a:ext cx="1676400" cy="600075"/>
                  </a:xfrm>
                  <a:prstGeom prst="rect">
                    <a:avLst/>
                  </a:prstGeom>
                  <a:noFill/>
                  <a:ln>
                    <a:noFill/>
                  </a:ln>
                </pic:spPr>
              </pic:pic>
            </a:graphicData>
          </a:graphic>
        </wp:inline>
      </w:drawing>
    </w:r>
    <w:r w:rsidRPr="00DE1FF1">
      <w:rPr>
        <w:noProof/>
      </w:rPr>
      <w:drawing>
        <wp:inline distT="0" distB="0" distL="0" distR="0" wp14:anchorId="3467126D" wp14:editId="5A0E13BB">
          <wp:extent cx="13716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00DE1FF1">
      <w:t xml:space="preserve"> </w:t>
    </w:r>
    <w:r w:rsidRPr="00DE1FF1">
      <w:rPr>
        <w:noProof/>
      </w:rPr>
      <w:drawing>
        <wp:inline distT="0" distB="0" distL="0" distR="0" wp14:anchorId="713ABEFB" wp14:editId="65B2BE95">
          <wp:extent cx="107632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C38F" w14:textId="77777777" w:rsidR="00595141" w:rsidRDefault="0059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133F" w14:textId="77777777" w:rsidR="0094587C" w:rsidRDefault="0094587C" w:rsidP="00E24CCE">
      <w:pPr>
        <w:spacing w:line="240" w:lineRule="auto"/>
      </w:pPr>
      <w:r>
        <w:separator/>
      </w:r>
    </w:p>
  </w:footnote>
  <w:footnote w:type="continuationSeparator" w:id="0">
    <w:p w14:paraId="7828F9A4" w14:textId="77777777" w:rsidR="0094587C" w:rsidRDefault="0094587C" w:rsidP="00E24C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4B91" w14:textId="77777777" w:rsidR="00595141" w:rsidRDefault="00595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5025" w14:textId="079763BD" w:rsidR="00E24CCE" w:rsidRPr="00E24CCE" w:rsidRDefault="001878E7" w:rsidP="00E24CCE">
    <w:pPr>
      <w:pStyle w:val="Header"/>
      <w:jc w:val="center"/>
      <w:rPr>
        <w:color w:val="auto"/>
      </w:rPr>
    </w:pPr>
    <w:r w:rsidRPr="00E24CCE">
      <w:rPr>
        <w:noProof/>
        <w:color w:val="auto"/>
      </w:rPr>
      <w:drawing>
        <wp:inline distT="0" distB="0" distL="0" distR="0" wp14:anchorId="7E133AAB" wp14:editId="6504E378">
          <wp:extent cx="1638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F433" w14:textId="77777777" w:rsidR="00595141" w:rsidRDefault="00595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E4"/>
    <w:rsid w:val="000662FA"/>
    <w:rsid w:val="0014577C"/>
    <w:rsid w:val="001878E7"/>
    <w:rsid w:val="00217836"/>
    <w:rsid w:val="0023114F"/>
    <w:rsid w:val="00262403"/>
    <w:rsid w:val="004E1A18"/>
    <w:rsid w:val="00595141"/>
    <w:rsid w:val="00672BCE"/>
    <w:rsid w:val="00887A11"/>
    <w:rsid w:val="008D3B8F"/>
    <w:rsid w:val="0094587C"/>
    <w:rsid w:val="00961C9D"/>
    <w:rsid w:val="00974DE5"/>
    <w:rsid w:val="009D37E4"/>
    <w:rsid w:val="00A2688B"/>
    <w:rsid w:val="00A350BF"/>
    <w:rsid w:val="00A91209"/>
    <w:rsid w:val="00A97F2C"/>
    <w:rsid w:val="00C22416"/>
    <w:rsid w:val="00CF4DCB"/>
    <w:rsid w:val="00DE1FF1"/>
    <w:rsid w:val="00E24CCE"/>
    <w:rsid w:val="00E34031"/>
    <w:rsid w:val="00E810FC"/>
    <w:rsid w:val="00E81614"/>
    <w:rsid w:val="00F6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67E2D"/>
  <w15:chartTrackingRefBased/>
  <w15:docId w15:val="{696C6E91-D32E-4E50-A239-80F3EA34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E4"/>
    <w:pPr>
      <w:spacing w:line="264" w:lineRule="auto"/>
    </w:pPr>
    <w:rPr>
      <w:rFonts w:eastAsia="Times New Roman" w:cs="Calibri"/>
      <w:color w:val="FF0000"/>
      <w:kern w:val="28"/>
    </w:rPr>
  </w:style>
  <w:style w:type="paragraph" w:styleId="Heading2">
    <w:name w:val="heading 2"/>
    <w:basedOn w:val="Normal"/>
    <w:link w:val="Heading2Char"/>
    <w:uiPriority w:val="9"/>
    <w:qFormat/>
    <w:rsid w:val="004E1A18"/>
    <w:pPr>
      <w:spacing w:before="100" w:beforeAutospacing="1" w:after="100" w:afterAutospacing="1" w:line="240" w:lineRule="auto"/>
      <w:outlineLvl w:val="1"/>
    </w:pPr>
    <w:rPr>
      <w:rFonts w:ascii="Times New Roman" w:hAnsi="Times New Roman" w:cs="Times New Roman"/>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Story">
    <w:name w:val="Inside Main Story"/>
    <w:basedOn w:val="Normal"/>
    <w:rsid w:val="009D37E4"/>
    <w:pPr>
      <w:spacing w:after="200" w:line="360" w:lineRule="auto"/>
    </w:pPr>
    <w:rPr>
      <w:sz w:val="17"/>
      <w:szCs w:val="17"/>
    </w:rPr>
  </w:style>
  <w:style w:type="paragraph" w:customStyle="1" w:styleId="BodyCopy">
    <w:name w:val="Body Copy"/>
    <w:basedOn w:val="Normal"/>
    <w:rsid w:val="009D37E4"/>
    <w:pPr>
      <w:spacing w:after="160" w:line="333" w:lineRule="auto"/>
    </w:pPr>
    <w:rPr>
      <w:sz w:val="16"/>
      <w:szCs w:val="16"/>
    </w:rPr>
  </w:style>
  <w:style w:type="paragraph" w:styleId="Header">
    <w:name w:val="header"/>
    <w:basedOn w:val="Normal"/>
    <w:link w:val="HeaderChar"/>
    <w:uiPriority w:val="99"/>
    <w:unhideWhenUsed/>
    <w:rsid w:val="00E24CCE"/>
    <w:pPr>
      <w:tabs>
        <w:tab w:val="center" w:pos="4680"/>
        <w:tab w:val="right" w:pos="9360"/>
      </w:tabs>
    </w:pPr>
    <w:rPr>
      <w:rFonts w:cs="Times New Roman"/>
    </w:rPr>
  </w:style>
  <w:style w:type="character" w:customStyle="1" w:styleId="HeaderChar">
    <w:name w:val="Header Char"/>
    <w:link w:val="Header"/>
    <w:uiPriority w:val="99"/>
    <w:rsid w:val="00E24CCE"/>
    <w:rPr>
      <w:rFonts w:eastAsia="Times New Roman" w:cs="Calibri"/>
      <w:color w:val="FF0000"/>
      <w:kern w:val="28"/>
      <w:lang w:val="en-GB" w:eastAsia="en-GB"/>
    </w:rPr>
  </w:style>
  <w:style w:type="paragraph" w:styleId="Footer">
    <w:name w:val="footer"/>
    <w:basedOn w:val="Normal"/>
    <w:link w:val="FooterChar"/>
    <w:uiPriority w:val="99"/>
    <w:unhideWhenUsed/>
    <w:rsid w:val="00E24CCE"/>
    <w:pPr>
      <w:tabs>
        <w:tab w:val="center" w:pos="4680"/>
        <w:tab w:val="right" w:pos="9360"/>
      </w:tabs>
    </w:pPr>
    <w:rPr>
      <w:rFonts w:cs="Times New Roman"/>
    </w:rPr>
  </w:style>
  <w:style w:type="character" w:customStyle="1" w:styleId="FooterChar">
    <w:name w:val="Footer Char"/>
    <w:link w:val="Footer"/>
    <w:uiPriority w:val="99"/>
    <w:rsid w:val="00E24CCE"/>
    <w:rPr>
      <w:rFonts w:eastAsia="Times New Roman" w:cs="Calibri"/>
      <w:color w:val="FF0000"/>
      <w:kern w:val="28"/>
      <w:lang w:val="en-GB" w:eastAsia="en-GB"/>
    </w:rPr>
  </w:style>
  <w:style w:type="table" w:styleId="TableGrid">
    <w:name w:val="Table Grid"/>
    <w:basedOn w:val="TableNormal"/>
    <w:uiPriority w:val="59"/>
    <w:rsid w:val="0026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2403"/>
    <w:rPr>
      <w:color w:val="0563C1"/>
      <w:u w:val="single"/>
    </w:rPr>
  </w:style>
  <w:style w:type="character" w:styleId="UnresolvedMention">
    <w:name w:val="Unresolved Mention"/>
    <w:uiPriority w:val="99"/>
    <w:semiHidden/>
    <w:unhideWhenUsed/>
    <w:rsid w:val="00262403"/>
    <w:rPr>
      <w:color w:val="605E5C"/>
      <w:shd w:val="clear" w:color="auto" w:fill="E1DFDD"/>
    </w:rPr>
  </w:style>
  <w:style w:type="paragraph" w:styleId="NormalWeb">
    <w:name w:val="Normal (Web)"/>
    <w:basedOn w:val="Normal"/>
    <w:uiPriority w:val="99"/>
    <w:semiHidden/>
    <w:unhideWhenUsed/>
    <w:rsid w:val="004E1A18"/>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Heading2Char">
    <w:name w:val="Heading 2 Char"/>
    <w:link w:val="Heading2"/>
    <w:uiPriority w:val="9"/>
    <w:rsid w:val="004E1A18"/>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1822">
      <w:bodyDiv w:val="1"/>
      <w:marLeft w:val="0"/>
      <w:marRight w:val="0"/>
      <w:marTop w:val="0"/>
      <w:marBottom w:val="0"/>
      <w:divBdr>
        <w:top w:val="none" w:sz="0" w:space="0" w:color="auto"/>
        <w:left w:val="none" w:sz="0" w:space="0" w:color="auto"/>
        <w:bottom w:val="none" w:sz="0" w:space="0" w:color="auto"/>
        <w:right w:val="none" w:sz="0" w:space="0" w:color="auto"/>
      </w:divBdr>
    </w:div>
    <w:div w:id="475533138">
      <w:bodyDiv w:val="1"/>
      <w:marLeft w:val="0"/>
      <w:marRight w:val="0"/>
      <w:marTop w:val="0"/>
      <w:marBottom w:val="0"/>
      <w:divBdr>
        <w:top w:val="none" w:sz="0" w:space="0" w:color="auto"/>
        <w:left w:val="none" w:sz="0" w:space="0" w:color="auto"/>
        <w:bottom w:val="none" w:sz="0" w:space="0" w:color="auto"/>
        <w:right w:val="none" w:sz="0" w:space="0" w:color="auto"/>
      </w:divBdr>
    </w:div>
    <w:div w:id="494225072">
      <w:bodyDiv w:val="1"/>
      <w:marLeft w:val="0"/>
      <w:marRight w:val="0"/>
      <w:marTop w:val="0"/>
      <w:marBottom w:val="0"/>
      <w:divBdr>
        <w:top w:val="none" w:sz="0" w:space="0" w:color="auto"/>
        <w:left w:val="none" w:sz="0" w:space="0" w:color="auto"/>
        <w:bottom w:val="none" w:sz="0" w:space="0" w:color="auto"/>
        <w:right w:val="none" w:sz="0" w:space="0" w:color="auto"/>
      </w:divBdr>
    </w:div>
    <w:div w:id="504980160">
      <w:bodyDiv w:val="1"/>
      <w:marLeft w:val="0"/>
      <w:marRight w:val="0"/>
      <w:marTop w:val="0"/>
      <w:marBottom w:val="0"/>
      <w:divBdr>
        <w:top w:val="none" w:sz="0" w:space="0" w:color="auto"/>
        <w:left w:val="none" w:sz="0" w:space="0" w:color="auto"/>
        <w:bottom w:val="none" w:sz="0" w:space="0" w:color="auto"/>
        <w:right w:val="none" w:sz="0" w:space="0" w:color="auto"/>
      </w:divBdr>
    </w:div>
    <w:div w:id="1379620314">
      <w:bodyDiv w:val="1"/>
      <w:marLeft w:val="0"/>
      <w:marRight w:val="0"/>
      <w:marTop w:val="0"/>
      <w:marBottom w:val="0"/>
      <w:divBdr>
        <w:top w:val="none" w:sz="0" w:space="0" w:color="auto"/>
        <w:left w:val="none" w:sz="0" w:space="0" w:color="auto"/>
        <w:bottom w:val="none" w:sz="0" w:space="0" w:color="auto"/>
        <w:right w:val="none" w:sz="0" w:space="0" w:color="auto"/>
      </w:divBdr>
    </w:div>
    <w:div w:id="1876454936">
      <w:bodyDiv w:val="1"/>
      <w:marLeft w:val="0"/>
      <w:marRight w:val="0"/>
      <w:marTop w:val="0"/>
      <w:marBottom w:val="0"/>
      <w:divBdr>
        <w:top w:val="none" w:sz="0" w:space="0" w:color="auto"/>
        <w:left w:val="none" w:sz="0" w:space="0" w:color="auto"/>
        <w:bottom w:val="none" w:sz="0" w:space="0" w:color="auto"/>
        <w:right w:val="none" w:sz="0" w:space="0" w:color="auto"/>
      </w:divBdr>
    </w:div>
    <w:div w:id="1934508777">
      <w:bodyDiv w:val="1"/>
      <w:marLeft w:val="0"/>
      <w:marRight w:val="0"/>
      <w:marTop w:val="0"/>
      <w:marBottom w:val="0"/>
      <w:divBdr>
        <w:top w:val="none" w:sz="0" w:space="0" w:color="auto"/>
        <w:left w:val="none" w:sz="0" w:space="0" w:color="auto"/>
        <w:bottom w:val="none" w:sz="0" w:space="0" w:color="auto"/>
        <w:right w:val="none" w:sz="0" w:space="0" w:color="auto"/>
      </w:divBdr>
      <w:divsChild>
        <w:div w:id="97433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titledto.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armitage@springfield.cheshire.sch.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ntitledto.co.uk" TargetMode="External"/><Relationship Id="rId4" Type="http://schemas.openxmlformats.org/officeDocument/2006/relationships/webSettings" Target="webSettings.xml"/><Relationship Id="rId9" Type="http://schemas.openxmlformats.org/officeDocument/2006/relationships/hyperlink" Target="http://www.turn2us.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6386-057E-4C2D-B1CB-06017D33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7088</CharactersWithSpaces>
  <SharedDoc>false</SharedDoc>
  <HLinks>
    <vt:vector size="24" baseType="variant">
      <vt:variant>
        <vt:i4>4456470</vt:i4>
      </vt:variant>
      <vt:variant>
        <vt:i4>86</vt:i4>
      </vt:variant>
      <vt:variant>
        <vt:i4>0</vt:i4>
      </vt:variant>
      <vt:variant>
        <vt:i4>5</vt:i4>
      </vt:variant>
      <vt:variant>
        <vt:lpwstr>http://www.entitledto.co.uk/</vt:lpwstr>
      </vt:variant>
      <vt:variant>
        <vt:lpwstr/>
      </vt:variant>
      <vt:variant>
        <vt:i4>4063271</vt:i4>
      </vt:variant>
      <vt:variant>
        <vt:i4>74</vt:i4>
      </vt:variant>
      <vt:variant>
        <vt:i4>0</vt:i4>
      </vt:variant>
      <vt:variant>
        <vt:i4>5</vt:i4>
      </vt:variant>
      <vt:variant>
        <vt:lpwstr>http://www.turn2us.org.uk/</vt:lpwstr>
      </vt:variant>
      <vt:variant>
        <vt:lpwstr/>
      </vt:variant>
      <vt:variant>
        <vt:i4>4456470</vt:i4>
      </vt:variant>
      <vt:variant>
        <vt:i4>71</vt:i4>
      </vt:variant>
      <vt:variant>
        <vt:i4>0</vt:i4>
      </vt:variant>
      <vt:variant>
        <vt:i4>5</vt:i4>
      </vt:variant>
      <vt:variant>
        <vt:lpwstr>http://www.entitledto.co.uk/</vt:lpwstr>
      </vt:variant>
      <vt:variant>
        <vt:lpwstr/>
      </vt:variant>
      <vt:variant>
        <vt:i4>6881311</vt:i4>
      </vt:variant>
      <vt:variant>
        <vt:i4>0</vt:i4>
      </vt:variant>
      <vt:variant>
        <vt:i4>0</vt:i4>
      </vt:variant>
      <vt:variant>
        <vt:i4>5</vt:i4>
      </vt:variant>
      <vt:variant>
        <vt:lpwstr>mailto:laura.armitage@springfield.cheshire.sch.uk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Dobell</dc:creator>
  <cp:keywords/>
  <cp:lastModifiedBy>Laura Armitage</cp:lastModifiedBy>
  <cp:revision>2</cp:revision>
  <dcterms:created xsi:type="dcterms:W3CDTF">2021-02-22T14:45:00Z</dcterms:created>
  <dcterms:modified xsi:type="dcterms:W3CDTF">2021-02-22T14:45:00Z</dcterms:modified>
</cp:coreProperties>
</file>